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04315" w14:textId="796BBB48" w:rsidR="009C01A1" w:rsidRPr="00730348" w:rsidRDefault="009C01A1" w:rsidP="00FF1A55">
      <w:pPr>
        <w:spacing w:after="0"/>
        <w:jc w:val="center"/>
        <w:rPr>
          <w:rFonts w:ascii="Arial" w:hAnsi="Arial" w:cs="Arial"/>
          <w:b/>
          <w:bCs/>
        </w:rPr>
      </w:pPr>
      <w:bookmarkStart w:id="0" w:name="_Hlk118882104"/>
      <w:r w:rsidRPr="00730348">
        <w:rPr>
          <w:rFonts w:ascii="Arial" w:hAnsi="Arial" w:cs="Arial"/>
          <w:b/>
          <w:bCs/>
        </w:rPr>
        <w:t>Приглашение к участию в торгах</w:t>
      </w:r>
    </w:p>
    <w:bookmarkEnd w:id="0"/>
    <w:p w14:paraId="7241798C" w14:textId="7CF7C3EB" w:rsidR="00BE6B7F" w:rsidRPr="00730348" w:rsidRDefault="00BE6B7F" w:rsidP="00BE6B7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a6"/>
        <w:tblW w:w="0" w:type="auto"/>
        <w:tblInd w:w="5" w:type="dxa"/>
        <w:tblLook w:val="04A0" w:firstRow="1" w:lastRow="0" w:firstColumn="1" w:lastColumn="0" w:noHBand="0" w:noVBand="1"/>
      </w:tblPr>
      <w:tblGrid>
        <w:gridCol w:w="3114"/>
        <w:gridCol w:w="6231"/>
      </w:tblGrid>
      <w:tr w:rsidR="00BE6B7F" w:rsidRPr="00D9342F" w14:paraId="5853EABE" w14:textId="77777777" w:rsidTr="00BE6B7F">
        <w:tc>
          <w:tcPr>
            <w:tcW w:w="3114" w:type="dxa"/>
            <w:tcBorders>
              <w:left w:val="nil"/>
            </w:tcBorders>
          </w:tcPr>
          <w:p w14:paraId="2AAA3D3B" w14:textId="5934106D" w:rsidR="00BE6B7F" w:rsidRPr="00D9342F" w:rsidRDefault="00BE6B7F" w:rsidP="00BE6B7F">
            <w:pPr>
              <w:spacing w:line="276" w:lineRule="auto"/>
              <w:jc w:val="both"/>
              <w:rPr>
                <w:rFonts w:ascii="Arial" w:hAnsi="Arial" w:cs="Arial"/>
              </w:rPr>
            </w:pPr>
            <w:bookmarkStart w:id="1" w:name="_Hlk118459113"/>
            <w:r w:rsidRPr="00D9342F"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6231" w:type="dxa"/>
            <w:tcBorders>
              <w:right w:val="nil"/>
            </w:tcBorders>
          </w:tcPr>
          <w:p w14:paraId="5FFBC225" w14:textId="5EBB307B" w:rsidR="00BE6B7F" w:rsidRPr="00D9342F" w:rsidRDefault="00FC6687" w:rsidP="00BE6B7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9342F">
              <w:rPr>
                <w:rFonts w:ascii="Arial" w:hAnsi="Arial" w:cs="Arial"/>
                <w:lang w:val="en-US"/>
              </w:rPr>
              <w:t>27</w:t>
            </w:r>
            <w:r w:rsidR="007D2EF8" w:rsidRPr="00D9342F">
              <w:rPr>
                <w:rFonts w:ascii="Arial" w:hAnsi="Arial" w:cs="Arial"/>
              </w:rPr>
              <w:t xml:space="preserve"> </w:t>
            </w:r>
            <w:r w:rsidRPr="00D9342F">
              <w:rPr>
                <w:rFonts w:ascii="Arial" w:hAnsi="Arial" w:cs="Arial"/>
              </w:rPr>
              <w:t xml:space="preserve">июня </w:t>
            </w:r>
            <w:r w:rsidR="00BE6B7F" w:rsidRPr="00D9342F">
              <w:rPr>
                <w:rFonts w:ascii="Arial" w:hAnsi="Arial" w:cs="Arial"/>
              </w:rPr>
              <w:t>202</w:t>
            </w:r>
            <w:r w:rsidRPr="00D9342F">
              <w:rPr>
                <w:rFonts w:ascii="Arial" w:hAnsi="Arial" w:cs="Arial"/>
              </w:rPr>
              <w:t>4</w:t>
            </w:r>
            <w:r w:rsidR="00BE6B7F" w:rsidRPr="00D9342F">
              <w:rPr>
                <w:rFonts w:ascii="Arial" w:hAnsi="Arial" w:cs="Arial"/>
              </w:rPr>
              <w:t xml:space="preserve"> г.</w:t>
            </w:r>
          </w:p>
        </w:tc>
      </w:tr>
      <w:tr w:rsidR="00BE6B7F" w:rsidRPr="00D9342F" w14:paraId="7734C707" w14:textId="77777777" w:rsidTr="00BE6B7F">
        <w:tc>
          <w:tcPr>
            <w:tcW w:w="3114" w:type="dxa"/>
            <w:tcBorders>
              <w:left w:val="nil"/>
            </w:tcBorders>
          </w:tcPr>
          <w:p w14:paraId="26616B0B" w14:textId="7D91699E" w:rsidR="00BE6B7F" w:rsidRPr="00D9342F" w:rsidRDefault="00BE6B7F" w:rsidP="00BE6B7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9342F">
              <w:rPr>
                <w:rFonts w:ascii="Arial" w:hAnsi="Arial" w:cs="Arial"/>
                <w:b/>
                <w:bCs/>
              </w:rPr>
              <w:t>Страна</w:t>
            </w:r>
          </w:p>
        </w:tc>
        <w:tc>
          <w:tcPr>
            <w:tcW w:w="6231" w:type="dxa"/>
            <w:tcBorders>
              <w:right w:val="nil"/>
            </w:tcBorders>
          </w:tcPr>
          <w:p w14:paraId="02544DAE" w14:textId="0E9ADB13" w:rsidR="00BE6B7F" w:rsidRPr="00D9342F" w:rsidRDefault="00BE6B7F" w:rsidP="00BE6B7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9342F">
              <w:rPr>
                <w:rFonts w:ascii="Arial" w:hAnsi="Arial" w:cs="Arial"/>
              </w:rPr>
              <w:t>Кыргызская Республика</w:t>
            </w:r>
          </w:p>
        </w:tc>
      </w:tr>
      <w:tr w:rsidR="00BE6B7F" w:rsidRPr="00D9342F" w14:paraId="64B28613" w14:textId="77777777" w:rsidTr="00BE6B7F">
        <w:tc>
          <w:tcPr>
            <w:tcW w:w="3114" w:type="dxa"/>
            <w:tcBorders>
              <w:left w:val="nil"/>
            </w:tcBorders>
          </w:tcPr>
          <w:p w14:paraId="3EC447F0" w14:textId="772DD008" w:rsidR="00BE6B7F" w:rsidRPr="00D9342F" w:rsidRDefault="00BE6B7F" w:rsidP="00BE6B7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9342F">
              <w:rPr>
                <w:rFonts w:ascii="Arial" w:hAnsi="Arial" w:cs="Arial"/>
                <w:b/>
                <w:bCs/>
              </w:rPr>
              <w:t>Название</w:t>
            </w:r>
            <w:r w:rsidRPr="00D9342F">
              <w:rPr>
                <w:rFonts w:ascii="Arial" w:hAnsi="Arial" w:cs="Arial"/>
              </w:rPr>
              <w:t xml:space="preserve"> </w:t>
            </w:r>
            <w:r w:rsidRPr="00D9342F">
              <w:rPr>
                <w:rFonts w:ascii="Arial" w:hAnsi="Arial" w:cs="Arial"/>
                <w:b/>
                <w:bCs/>
              </w:rPr>
              <w:t>проекта</w:t>
            </w:r>
          </w:p>
        </w:tc>
        <w:tc>
          <w:tcPr>
            <w:tcW w:w="6231" w:type="dxa"/>
            <w:tcBorders>
              <w:right w:val="nil"/>
            </w:tcBorders>
          </w:tcPr>
          <w:p w14:paraId="0B089E6E" w14:textId="7B65103F" w:rsidR="00BE6B7F" w:rsidRPr="00D9342F" w:rsidRDefault="00BE6B7F" w:rsidP="00BE6B7F">
            <w:pPr>
              <w:spacing w:line="276" w:lineRule="auto"/>
              <w:rPr>
                <w:rFonts w:ascii="Arial" w:hAnsi="Arial" w:cs="Arial"/>
              </w:rPr>
            </w:pPr>
            <w:r w:rsidRPr="00D9342F">
              <w:rPr>
                <w:rFonts w:ascii="Arial" w:hAnsi="Arial" w:cs="Arial"/>
              </w:rPr>
              <w:t xml:space="preserve">"Ввод в эксплуатацию второго гидроагрегата </w:t>
            </w:r>
            <w:proofErr w:type="spellStart"/>
            <w:r w:rsidRPr="00D9342F">
              <w:rPr>
                <w:rFonts w:ascii="Arial" w:hAnsi="Arial" w:cs="Arial"/>
              </w:rPr>
              <w:t>Камбаратинской</w:t>
            </w:r>
            <w:proofErr w:type="spellEnd"/>
            <w:r w:rsidRPr="00D9342F">
              <w:rPr>
                <w:rFonts w:ascii="Arial" w:hAnsi="Arial" w:cs="Arial"/>
              </w:rPr>
              <w:t xml:space="preserve"> ГЭС-2"</w:t>
            </w:r>
          </w:p>
        </w:tc>
      </w:tr>
      <w:tr w:rsidR="00BE6B7F" w:rsidRPr="00D9342F" w14:paraId="199D6D39" w14:textId="77777777" w:rsidTr="00BE6B7F">
        <w:tc>
          <w:tcPr>
            <w:tcW w:w="3114" w:type="dxa"/>
            <w:tcBorders>
              <w:left w:val="nil"/>
            </w:tcBorders>
          </w:tcPr>
          <w:p w14:paraId="2FCE75DF" w14:textId="1DAE2E2E" w:rsidR="00BE6B7F" w:rsidRPr="00D9342F" w:rsidRDefault="00BE6B7F" w:rsidP="00BE6B7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9342F">
              <w:rPr>
                <w:rFonts w:ascii="Arial" w:hAnsi="Arial" w:cs="Arial"/>
                <w:b/>
                <w:bCs/>
              </w:rPr>
              <w:t>Название</w:t>
            </w:r>
            <w:r w:rsidRPr="00D9342F">
              <w:rPr>
                <w:rFonts w:ascii="Arial" w:hAnsi="Arial" w:cs="Arial"/>
              </w:rPr>
              <w:t xml:space="preserve"> </w:t>
            </w:r>
            <w:r w:rsidRPr="00D9342F">
              <w:rPr>
                <w:rFonts w:ascii="Arial" w:hAnsi="Arial" w:cs="Arial"/>
                <w:b/>
                <w:bCs/>
              </w:rPr>
              <w:t>контракта</w:t>
            </w:r>
          </w:p>
        </w:tc>
        <w:tc>
          <w:tcPr>
            <w:tcW w:w="6231" w:type="dxa"/>
            <w:tcBorders>
              <w:right w:val="nil"/>
            </w:tcBorders>
          </w:tcPr>
          <w:p w14:paraId="1E8CC63A" w14:textId="7DE65355" w:rsidR="00BE6B7F" w:rsidRPr="00D9342F" w:rsidRDefault="00BE6B7F" w:rsidP="00BE6B7F">
            <w:pPr>
              <w:spacing w:line="276" w:lineRule="auto"/>
              <w:rPr>
                <w:rFonts w:ascii="Arial" w:hAnsi="Arial" w:cs="Arial"/>
              </w:rPr>
            </w:pPr>
            <w:r w:rsidRPr="00D9342F">
              <w:rPr>
                <w:rFonts w:ascii="Arial" w:hAnsi="Arial" w:cs="Arial"/>
              </w:rPr>
              <w:t>"</w:t>
            </w:r>
            <w:r w:rsidR="00210CF4" w:rsidRPr="00D9342F">
              <w:rPr>
                <w:rFonts w:ascii="Arial" w:hAnsi="Arial" w:cs="Arial"/>
              </w:rPr>
              <w:t xml:space="preserve">Лот </w:t>
            </w:r>
            <w:r w:rsidR="009606CF" w:rsidRPr="00D9342F">
              <w:rPr>
                <w:rFonts w:ascii="Arial" w:hAnsi="Arial" w:cs="Arial"/>
              </w:rPr>
              <w:t>2</w:t>
            </w:r>
            <w:r w:rsidR="00210CF4" w:rsidRPr="00D9342F">
              <w:rPr>
                <w:rFonts w:ascii="Arial" w:hAnsi="Arial" w:cs="Arial"/>
              </w:rPr>
              <w:t xml:space="preserve"> </w:t>
            </w:r>
            <w:r w:rsidR="009606CF" w:rsidRPr="00D9342F">
              <w:rPr>
                <w:rFonts w:ascii="Arial" w:hAnsi="Arial" w:cs="Arial"/>
              </w:rPr>
              <w:t>Открытые распределительные устройства и линии электропередачи</w:t>
            </w:r>
            <w:r w:rsidRPr="00D9342F">
              <w:rPr>
                <w:rFonts w:ascii="Arial" w:hAnsi="Arial" w:cs="Arial"/>
              </w:rPr>
              <w:t>"</w:t>
            </w:r>
          </w:p>
        </w:tc>
      </w:tr>
      <w:tr w:rsidR="00BE6B7F" w:rsidRPr="00D9342F" w14:paraId="6E40C084" w14:textId="77777777" w:rsidTr="00BE6B7F">
        <w:tc>
          <w:tcPr>
            <w:tcW w:w="3114" w:type="dxa"/>
            <w:tcBorders>
              <w:left w:val="nil"/>
            </w:tcBorders>
          </w:tcPr>
          <w:p w14:paraId="4773E87E" w14:textId="07C924E3" w:rsidR="00BE6B7F" w:rsidRPr="00D9342F" w:rsidRDefault="00BE6B7F" w:rsidP="00BE6B7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9342F">
              <w:rPr>
                <w:rFonts w:ascii="Arial" w:hAnsi="Arial" w:cs="Arial"/>
                <w:b/>
                <w:bCs/>
              </w:rPr>
              <w:t>МКТ</w:t>
            </w:r>
            <w:r w:rsidRPr="00D9342F">
              <w:rPr>
                <w:rFonts w:ascii="Arial" w:hAnsi="Arial" w:cs="Arial"/>
              </w:rPr>
              <w:t xml:space="preserve"> </w:t>
            </w:r>
            <w:r w:rsidRPr="00D9342F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231" w:type="dxa"/>
            <w:tcBorders>
              <w:right w:val="nil"/>
            </w:tcBorders>
          </w:tcPr>
          <w:p w14:paraId="44AAF9DF" w14:textId="069AD520" w:rsidR="00BE6B7F" w:rsidRPr="00D57184" w:rsidRDefault="00BE6B7F" w:rsidP="00BE6B7F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bookmarkStart w:id="2" w:name="_Hlk118891904"/>
            <w:r w:rsidRPr="00D9342F">
              <w:rPr>
                <w:rFonts w:ascii="Arial" w:hAnsi="Arial" w:cs="Arial"/>
                <w:spacing w:val="-2"/>
                <w:w w:val="102"/>
              </w:rPr>
              <w:t>KHPP2-ICB-0</w:t>
            </w:r>
            <w:bookmarkEnd w:id="2"/>
            <w:r w:rsidR="00210CF4" w:rsidRPr="00D9342F">
              <w:rPr>
                <w:rFonts w:ascii="Arial" w:hAnsi="Arial" w:cs="Arial"/>
                <w:spacing w:val="-2"/>
                <w:w w:val="102"/>
              </w:rPr>
              <w:t>2-</w:t>
            </w:r>
            <w:r w:rsidR="00D57184">
              <w:rPr>
                <w:rFonts w:ascii="Arial" w:hAnsi="Arial" w:cs="Arial"/>
                <w:spacing w:val="-2"/>
                <w:w w:val="102"/>
                <w:lang w:val="en-US"/>
              </w:rPr>
              <w:t>2</w:t>
            </w:r>
          </w:p>
        </w:tc>
      </w:tr>
      <w:tr w:rsidR="00BE6B7F" w14:paraId="1ADBEEC7" w14:textId="77777777" w:rsidTr="00BE6B7F">
        <w:tc>
          <w:tcPr>
            <w:tcW w:w="3114" w:type="dxa"/>
            <w:tcBorders>
              <w:left w:val="nil"/>
            </w:tcBorders>
          </w:tcPr>
          <w:p w14:paraId="2BA8E220" w14:textId="77777777" w:rsidR="00BE6B7F" w:rsidRPr="00D9342F" w:rsidRDefault="00BE6B7F" w:rsidP="00BE6B7F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D9342F">
              <w:rPr>
                <w:rFonts w:ascii="Arial" w:hAnsi="Arial" w:cs="Arial"/>
                <w:b/>
                <w:bCs/>
              </w:rPr>
              <w:t>Срок</w:t>
            </w:r>
            <w:r w:rsidRPr="00D9342F">
              <w:rPr>
                <w:rFonts w:ascii="Arial" w:hAnsi="Arial" w:cs="Arial"/>
              </w:rPr>
              <w:t xml:space="preserve"> </w:t>
            </w:r>
            <w:r w:rsidRPr="00D9342F">
              <w:rPr>
                <w:rFonts w:ascii="Arial" w:hAnsi="Arial" w:cs="Arial"/>
                <w:b/>
                <w:bCs/>
              </w:rPr>
              <w:t xml:space="preserve">подачи </w:t>
            </w:r>
          </w:p>
          <w:p w14:paraId="4526865B" w14:textId="0085E4D8" w:rsidR="00BE6B7F" w:rsidRPr="00D9342F" w:rsidRDefault="00BE6B7F" w:rsidP="00BE6B7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9342F">
              <w:rPr>
                <w:rFonts w:ascii="Arial" w:hAnsi="Arial" w:cs="Arial"/>
                <w:b/>
                <w:bCs/>
              </w:rPr>
              <w:t>конкурсных</w:t>
            </w:r>
            <w:r w:rsidRPr="00D9342F">
              <w:rPr>
                <w:rFonts w:ascii="Arial" w:hAnsi="Arial" w:cs="Arial"/>
              </w:rPr>
              <w:t xml:space="preserve"> </w:t>
            </w:r>
            <w:r w:rsidRPr="00D9342F">
              <w:rPr>
                <w:rFonts w:ascii="Arial" w:hAnsi="Arial" w:cs="Arial"/>
                <w:b/>
                <w:bCs/>
              </w:rPr>
              <w:t>предложений</w:t>
            </w:r>
          </w:p>
        </w:tc>
        <w:tc>
          <w:tcPr>
            <w:tcW w:w="6231" w:type="dxa"/>
            <w:tcBorders>
              <w:right w:val="nil"/>
            </w:tcBorders>
          </w:tcPr>
          <w:p w14:paraId="684F77AC" w14:textId="20401B62" w:rsidR="00BE6B7F" w:rsidRPr="00730348" w:rsidRDefault="00112771" w:rsidP="00BE6B7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сентября </w:t>
            </w:r>
            <w:r w:rsidR="00BE6B7F" w:rsidRPr="00D9342F">
              <w:rPr>
                <w:rFonts w:ascii="Arial" w:hAnsi="Arial" w:cs="Arial"/>
              </w:rPr>
              <w:t>202</w:t>
            </w:r>
            <w:r w:rsidR="00FC6687" w:rsidRPr="00D9342F">
              <w:rPr>
                <w:rFonts w:ascii="Arial" w:hAnsi="Arial" w:cs="Arial"/>
              </w:rPr>
              <w:t>4</w:t>
            </w:r>
            <w:r w:rsidR="00BE6B7F" w:rsidRPr="00D9342F">
              <w:rPr>
                <w:rFonts w:ascii="Arial" w:hAnsi="Arial" w:cs="Arial"/>
              </w:rPr>
              <w:t xml:space="preserve"> г.</w:t>
            </w:r>
          </w:p>
          <w:p w14:paraId="71FD3B61" w14:textId="48240189" w:rsidR="00BE6B7F" w:rsidRDefault="00BE6B7F" w:rsidP="00BE6B7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bookmarkEnd w:id="1"/>
    </w:tbl>
    <w:p w14:paraId="12CA757C" w14:textId="77777777" w:rsidR="00413370" w:rsidRPr="00730348" w:rsidRDefault="00413370" w:rsidP="00413370">
      <w:pPr>
        <w:spacing w:after="0"/>
        <w:jc w:val="both"/>
        <w:rPr>
          <w:rFonts w:ascii="Arial" w:hAnsi="Arial" w:cs="Arial"/>
        </w:rPr>
      </w:pPr>
    </w:p>
    <w:p w14:paraId="6DDEEDEA" w14:textId="052E8942" w:rsidR="002F72A4" w:rsidRPr="00816C19" w:rsidRDefault="009C01A1" w:rsidP="002F72A4">
      <w:pPr>
        <w:pStyle w:val="ac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2F72A4">
        <w:rPr>
          <w:rFonts w:ascii="Arial" w:hAnsi="Arial" w:cs="Arial"/>
        </w:rPr>
        <w:t xml:space="preserve">Кыргызская Республика получила финансирование от Евразийского фонда стабилизации и развития (ЕФСР) </w:t>
      </w:r>
      <w:r w:rsidR="00E66195" w:rsidRPr="002F72A4">
        <w:rPr>
          <w:rFonts w:ascii="Arial" w:hAnsi="Arial" w:cs="Arial"/>
        </w:rPr>
        <w:t xml:space="preserve">в </w:t>
      </w:r>
      <w:r w:rsidR="00E66195">
        <w:rPr>
          <w:rFonts w:ascii="Arial" w:hAnsi="Arial" w:cs="Arial"/>
        </w:rPr>
        <w:t>целях оплаты стоимости</w:t>
      </w:r>
      <w:r w:rsidR="00E66195" w:rsidRPr="002F72A4">
        <w:rPr>
          <w:rFonts w:ascii="Arial" w:hAnsi="Arial" w:cs="Arial"/>
        </w:rPr>
        <w:t xml:space="preserve"> Проекта</w:t>
      </w:r>
      <w:r w:rsidRPr="002F72A4">
        <w:rPr>
          <w:rFonts w:ascii="Arial" w:hAnsi="Arial" w:cs="Arial"/>
        </w:rPr>
        <w:t xml:space="preserve">: Ввод в эксплуатацию второго гидроагрегата </w:t>
      </w:r>
      <w:proofErr w:type="spellStart"/>
      <w:r w:rsidRPr="002F72A4">
        <w:rPr>
          <w:rFonts w:ascii="Arial" w:hAnsi="Arial" w:cs="Arial"/>
        </w:rPr>
        <w:t>Камбаратинской</w:t>
      </w:r>
      <w:proofErr w:type="spellEnd"/>
      <w:r w:rsidRPr="002F72A4">
        <w:rPr>
          <w:rFonts w:ascii="Arial" w:hAnsi="Arial" w:cs="Arial"/>
        </w:rPr>
        <w:t xml:space="preserve"> ГЭС-2. Конечным получателем </w:t>
      </w:r>
      <w:r w:rsidR="0059227A" w:rsidRPr="002F72A4">
        <w:rPr>
          <w:rFonts w:ascii="Arial" w:hAnsi="Arial" w:cs="Arial"/>
        </w:rPr>
        <w:t>кредита</w:t>
      </w:r>
      <w:r w:rsidRPr="002F72A4">
        <w:rPr>
          <w:rFonts w:ascii="Arial" w:hAnsi="Arial" w:cs="Arial"/>
        </w:rPr>
        <w:t xml:space="preserve"> является Открытое акционерное общество "Электрические станции". Часть </w:t>
      </w:r>
      <w:r w:rsidR="0059227A" w:rsidRPr="002F72A4">
        <w:rPr>
          <w:rFonts w:ascii="Arial" w:hAnsi="Arial" w:cs="Arial"/>
        </w:rPr>
        <w:t>кредита</w:t>
      </w:r>
      <w:r w:rsidRPr="002F72A4">
        <w:rPr>
          <w:rFonts w:ascii="Arial" w:hAnsi="Arial" w:cs="Arial"/>
        </w:rPr>
        <w:t xml:space="preserve"> предполагается направить на выплаты по контракту </w:t>
      </w:r>
      <w:r w:rsidR="002F72A4" w:rsidRPr="002F72A4">
        <w:rPr>
          <w:rFonts w:ascii="Arial" w:hAnsi="Arial" w:cs="Arial"/>
        </w:rPr>
        <w:t xml:space="preserve">"Лот </w:t>
      </w:r>
      <w:r w:rsidR="009606CF" w:rsidRPr="009606CF">
        <w:rPr>
          <w:rFonts w:ascii="Arial" w:hAnsi="Arial" w:cs="Arial"/>
        </w:rPr>
        <w:t>2</w:t>
      </w:r>
      <w:r w:rsidR="002F72A4" w:rsidRPr="002F72A4">
        <w:rPr>
          <w:rFonts w:ascii="Arial" w:hAnsi="Arial" w:cs="Arial"/>
        </w:rPr>
        <w:t xml:space="preserve"> </w:t>
      </w:r>
      <w:r w:rsidR="009606CF" w:rsidRPr="009606CF">
        <w:rPr>
          <w:rFonts w:ascii="Arial" w:hAnsi="Arial" w:cs="Arial"/>
        </w:rPr>
        <w:t>Открытые распределительные устройства и линии электропередачи</w:t>
      </w:r>
      <w:r w:rsidR="002F72A4" w:rsidRPr="002F72A4">
        <w:rPr>
          <w:rFonts w:ascii="Arial" w:hAnsi="Arial" w:cs="Arial"/>
        </w:rPr>
        <w:t>"</w:t>
      </w:r>
    </w:p>
    <w:p w14:paraId="061F488D" w14:textId="77777777" w:rsidR="002F72A4" w:rsidRPr="00816C19" w:rsidRDefault="002F72A4" w:rsidP="002F72A4">
      <w:pPr>
        <w:pStyle w:val="ac"/>
        <w:spacing w:line="240" w:lineRule="auto"/>
        <w:ind w:left="76"/>
        <w:jc w:val="both"/>
        <w:rPr>
          <w:rFonts w:ascii="Arial" w:hAnsi="Arial" w:cs="Arial"/>
        </w:rPr>
      </w:pPr>
    </w:p>
    <w:p w14:paraId="3C094F3C" w14:textId="39321ABF" w:rsidR="002835B8" w:rsidRPr="00FC49E0" w:rsidRDefault="009C01A1" w:rsidP="00FC49E0">
      <w:pPr>
        <w:pStyle w:val="ac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6A0FD7">
        <w:rPr>
          <w:rFonts w:ascii="Arial" w:hAnsi="Arial" w:cs="Arial"/>
        </w:rPr>
        <w:t xml:space="preserve">Открытое акционерное общество "Электрические станции" (ОАО "ЭС"), ("Заказчик") </w:t>
      </w:r>
      <w:bookmarkStart w:id="3" w:name="_Hlk118893852"/>
      <w:r w:rsidRPr="006A0FD7">
        <w:rPr>
          <w:rFonts w:ascii="Arial" w:hAnsi="Arial" w:cs="Arial"/>
        </w:rPr>
        <w:t xml:space="preserve">приглашает </w:t>
      </w:r>
      <w:r w:rsidR="009E7FB8" w:rsidRPr="006A0FD7">
        <w:rPr>
          <w:rFonts w:ascii="Arial" w:hAnsi="Arial" w:cs="Arial"/>
        </w:rPr>
        <w:t>правомочных</w:t>
      </w:r>
      <w:r w:rsidRPr="006A0FD7">
        <w:rPr>
          <w:rFonts w:ascii="Arial" w:hAnsi="Arial" w:cs="Arial"/>
        </w:rPr>
        <w:t xml:space="preserve"> </w:t>
      </w:r>
      <w:r w:rsidR="00191DCD" w:rsidRPr="006A0FD7">
        <w:rPr>
          <w:rFonts w:ascii="Arial" w:hAnsi="Arial" w:cs="Arial"/>
        </w:rPr>
        <w:t>участников представить</w:t>
      </w:r>
      <w:r w:rsidRPr="006A0FD7">
        <w:rPr>
          <w:rFonts w:ascii="Arial" w:hAnsi="Arial" w:cs="Arial"/>
        </w:rPr>
        <w:t xml:space="preserve"> </w:t>
      </w:r>
      <w:r w:rsidR="00191DCD" w:rsidRPr="006A0FD7">
        <w:rPr>
          <w:rFonts w:ascii="Arial" w:hAnsi="Arial" w:cs="Arial"/>
        </w:rPr>
        <w:t xml:space="preserve">запечатанные предложения </w:t>
      </w:r>
      <w:r w:rsidRPr="006A0FD7">
        <w:rPr>
          <w:rFonts w:ascii="Arial" w:hAnsi="Arial" w:cs="Arial"/>
        </w:rPr>
        <w:t>для участия в т</w:t>
      </w:r>
      <w:r w:rsidR="009E7FB8" w:rsidRPr="006A0FD7">
        <w:rPr>
          <w:rFonts w:ascii="Arial" w:hAnsi="Arial" w:cs="Arial"/>
        </w:rPr>
        <w:t>оргах</w:t>
      </w:r>
      <w:r w:rsidRPr="006A0FD7">
        <w:rPr>
          <w:rFonts w:ascii="Arial" w:hAnsi="Arial" w:cs="Arial"/>
        </w:rPr>
        <w:t xml:space="preserve"> на выполнение </w:t>
      </w:r>
      <w:r w:rsidR="006D493C" w:rsidRPr="006A0FD7">
        <w:rPr>
          <w:rFonts w:ascii="Arial" w:hAnsi="Arial" w:cs="Arial"/>
        </w:rPr>
        <w:t>П</w:t>
      </w:r>
      <w:r w:rsidRPr="006A0FD7">
        <w:rPr>
          <w:rFonts w:ascii="Arial" w:hAnsi="Arial" w:cs="Arial"/>
        </w:rPr>
        <w:t>роектировани</w:t>
      </w:r>
      <w:r w:rsidR="00691746" w:rsidRPr="006A0FD7">
        <w:rPr>
          <w:rFonts w:ascii="Arial" w:hAnsi="Arial" w:cs="Arial"/>
        </w:rPr>
        <w:t>я</w:t>
      </w:r>
      <w:r w:rsidR="006D493C" w:rsidRPr="006A0FD7">
        <w:rPr>
          <w:rFonts w:ascii="Arial" w:hAnsi="Arial" w:cs="Arial"/>
        </w:rPr>
        <w:t>, Поставк</w:t>
      </w:r>
      <w:r w:rsidR="009E7FB8" w:rsidRPr="006A0FD7">
        <w:rPr>
          <w:rFonts w:ascii="Arial" w:hAnsi="Arial" w:cs="Arial"/>
        </w:rPr>
        <w:t>и</w:t>
      </w:r>
      <w:r w:rsidR="006D493C" w:rsidRPr="006A0FD7">
        <w:rPr>
          <w:rFonts w:ascii="Arial" w:hAnsi="Arial" w:cs="Arial"/>
        </w:rPr>
        <w:t xml:space="preserve"> и </w:t>
      </w:r>
      <w:r w:rsidR="009E7FB8" w:rsidRPr="006A0FD7">
        <w:rPr>
          <w:rFonts w:ascii="Arial" w:hAnsi="Arial" w:cs="Arial"/>
        </w:rPr>
        <w:t>М</w:t>
      </w:r>
      <w:r w:rsidR="006D493C" w:rsidRPr="006A0FD7">
        <w:rPr>
          <w:rFonts w:ascii="Arial" w:hAnsi="Arial" w:cs="Arial"/>
        </w:rPr>
        <w:t>онтаж</w:t>
      </w:r>
      <w:r w:rsidR="009E7FB8" w:rsidRPr="006A0FD7">
        <w:rPr>
          <w:rFonts w:ascii="Arial" w:hAnsi="Arial" w:cs="Arial"/>
        </w:rPr>
        <w:t>а</w:t>
      </w:r>
      <w:r w:rsidR="006D493C" w:rsidRPr="006A0FD7">
        <w:rPr>
          <w:rFonts w:ascii="Arial" w:hAnsi="Arial" w:cs="Arial"/>
        </w:rPr>
        <w:t xml:space="preserve"> </w:t>
      </w:r>
      <w:r w:rsidR="00AA6006" w:rsidRPr="006A0FD7">
        <w:rPr>
          <w:rFonts w:ascii="Arial" w:hAnsi="Arial" w:cs="Arial"/>
        </w:rPr>
        <w:t>О</w:t>
      </w:r>
      <w:r w:rsidR="006D493C" w:rsidRPr="006A0FD7">
        <w:rPr>
          <w:rFonts w:ascii="Arial" w:hAnsi="Arial" w:cs="Arial"/>
        </w:rPr>
        <w:t>борудования</w:t>
      </w:r>
      <w:r w:rsidR="00691746" w:rsidRPr="006A0FD7">
        <w:rPr>
          <w:rFonts w:ascii="Arial" w:hAnsi="Arial" w:cs="Arial"/>
        </w:rPr>
        <w:t xml:space="preserve"> </w:t>
      </w:r>
      <w:bookmarkEnd w:id="3"/>
      <w:r w:rsidR="00691746" w:rsidRPr="006A0FD7">
        <w:rPr>
          <w:rFonts w:ascii="Arial" w:hAnsi="Arial" w:cs="Arial"/>
        </w:rPr>
        <w:t>по контракту</w:t>
      </w:r>
      <w:r w:rsidRPr="006A0FD7">
        <w:rPr>
          <w:rFonts w:ascii="Arial" w:hAnsi="Arial" w:cs="Arial"/>
        </w:rPr>
        <w:t xml:space="preserve">: </w:t>
      </w:r>
      <w:bookmarkStart w:id="4" w:name="_Hlk118891886"/>
      <w:r w:rsidRPr="006A0FD7">
        <w:rPr>
          <w:rFonts w:ascii="Arial" w:hAnsi="Arial" w:cs="Arial"/>
          <w:b/>
          <w:bCs/>
        </w:rPr>
        <w:t>"</w:t>
      </w:r>
      <w:r w:rsidR="002F72A4" w:rsidRPr="006A0FD7">
        <w:rPr>
          <w:rFonts w:ascii="Arial" w:hAnsi="Arial" w:cs="Arial"/>
          <w:b/>
          <w:bCs/>
        </w:rPr>
        <w:t xml:space="preserve">Лот </w:t>
      </w:r>
      <w:r w:rsidR="009606CF" w:rsidRPr="009606CF">
        <w:rPr>
          <w:rFonts w:ascii="Arial" w:hAnsi="Arial" w:cs="Arial"/>
          <w:b/>
          <w:bCs/>
        </w:rPr>
        <w:t>2</w:t>
      </w:r>
      <w:r w:rsidR="002F72A4" w:rsidRPr="006A0FD7">
        <w:rPr>
          <w:rFonts w:ascii="Arial" w:hAnsi="Arial" w:cs="Arial"/>
          <w:b/>
          <w:bCs/>
        </w:rPr>
        <w:t xml:space="preserve"> </w:t>
      </w:r>
      <w:r w:rsidR="009606CF" w:rsidRPr="009606CF">
        <w:rPr>
          <w:rFonts w:ascii="Arial" w:hAnsi="Arial" w:cs="Arial"/>
          <w:b/>
          <w:bCs/>
        </w:rPr>
        <w:t>Открытые распределительные устройства и линии электропередачи</w:t>
      </w:r>
      <w:r w:rsidRPr="006A0FD7">
        <w:rPr>
          <w:rFonts w:ascii="Arial" w:hAnsi="Arial" w:cs="Arial"/>
          <w:b/>
          <w:bCs/>
        </w:rPr>
        <w:t>"</w:t>
      </w:r>
      <w:bookmarkEnd w:id="4"/>
      <w:r w:rsidRPr="006A0FD7">
        <w:rPr>
          <w:rFonts w:ascii="Arial" w:hAnsi="Arial" w:cs="Arial"/>
        </w:rPr>
        <w:t xml:space="preserve">, </w:t>
      </w:r>
      <w:r w:rsidR="00FC49E0" w:rsidRPr="00FC49E0">
        <w:rPr>
          <w:rFonts w:ascii="Arial" w:hAnsi="Arial" w:cs="Arial"/>
        </w:rPr>
        <w:t xml:space="preserve">в состав которого в основном входят: </w:t>
      </w:r>
      <w:r w:rsidR="009606CF">
        <w:rPr>
          <w:rFonts w:ascii="Arial" w:hAnsi="Arial" w:cs="Arial"/>
        </w:rPr>
        <w:t>С</w:t>
      </w:r>
      <w:r w:rsidR="009606CF" w:rsidRPr="009606CF">
        <w:rPr>
          <w:rFonts w:ascii="Arial" w:hAnsi="Arial" w:cs="Arial"/>
        </w:rPr>
        <w:t xml:space="preserve">троительство нового распределительного устройства 500 </w:t>
      </w:r>
      <w:proofErr w:type="spellStart"/>
      <w:r w:rsidR="009606CF" w:rsidRPr="009606CF">
        <w:rPr>
          <w:rFonts w:ascii="Arial" w:hAnsi="Arial" w:cs="Arial"/>
        </w:rPr>
        <w:t>кВ</w:t>
      </w:r>
      <w:proofErr w:type="spellEnd"/>
      <w:r w:rsidR="009606CF" w:rsidRPr="009606CF">
        <w:rPr>
          <w:rFonts w:ascii="Arial" w:hAnsi="Arial" w:cs="Arial"/>
        </w:rPr>
        <w:t xml:space="preserve"> с выключателями с элегазовой изоляцией, шунтирующими реакторами и автотрансформатором 500/110 </w:t>
      </w:r>
      <w:proofErr w:type="spellStart"/>
      <w:r w:rsidR="009606CF" w:rsidRPr="009606CF">
        <w:rPr>
          <w:rFonts w:ascii="Arial" w:hAnsi="Arial" w:cs="Arial"/>
        </w:rPr>
        <w:t>кВ</w:t>
      </w:r>
      <w:proofErr w:type="spellEnd"/>
      <w:r w:rsidR="009606CF" w:rsidRPr="009606CF">
        <w:rPr>
          <w:rFonts w:ascii="Arial" w:hAnsi="Arial" w:cs="Arial"/>
        </w:rPr>
        <w:t xml:space="preserve">, расширение существующей подстанции 110 </w:t>
      </w:r>
      <w:proofErr w:type="spellStart"/>
      <w:r w:rsidR="009606CF" w:rsidRPr="009606CF">
        <w:rPr>
          <w:rFonts w:ascii="Arial" w:hAnsi="Arial" w:cs="Arial"/>
        </w:rPr>
        <w:t>кВ</w:t>
      </w:r>
      <w:proofErr w:type="spellEnd"/>
      <w:r w:rsidR="009606CF">
        <w:rPr>
          <w:rFonts w:ascii="Arial" w:hAnsi="Arial" w:cs="Arial"/>
        </w:rPr>
        <w:t xml:space="preserve"> и строительство </w:t>
      </w:r>
      <w:r w:rsidR="009606CF" w:rsidRPr="009606CF">
        <w:rPr>
          <w:rFonts w:ascii="Arial" w:hAnsi="Arial" w:cs="Arial"/>
        </w:rPr>
        <w:t xml:space="preserve">новых коротких линий электропередачи напряжением 500 </w:t>
      </w:r>
      <w:proofErr w:type="spellStart"/>
      <w:r w:rsidR="009606CF" w:rsidRPr="009606CF">
        <w:rPr>
          <w:rFonts w:ascii="Arial" w:hAnsi="Arial" w:cs="Arial"/>
        </w:rPr>
        <w:t>кВ</w:t>
      </w:r>
      <w:proofErr w:type="spellEnd"/>
      <w:r w:rsidR="009606CF" w:rsidRPr="009606CF">
        <w:rPr>
          <w:rFonts w:ascii="Arial" w:hAnsi="Arial" w:cs="Arial"/>
        </w:rPr>
        <w:t xml:space="preserve"> и 110 </w:t>
      </w:r>
      <w:proofErr w:type="spellStart"/>
      <w:r w:rsidR="009606CF" w:rsidRPr="009606CF">
        <w:rPr>
          <w:rFonts w:ascii="Arial" w:hAnsi="Arial" w:cs="Arial"/>
        </w:rPr>
        <w:t>кВ</w:t>
      </w:r>
      <w:r w:rsidR="009606CF">
        <w:rPr>
          <w:rFonts w:ascii="Arial" w:hAnsi="Arial" w:cs="Arial"/>
        </w:rPr>
        <w:t>.</w:t>
      </w:r>
      <w:proofErr w:type="spellEnd"/>
      <w:r w:rsidR="009606CF">
        <w:rPr>
          <w:rFonts w:ascii="Arial" w:hAnsi="Arial" w:cs="Arial"/>
        </w:rPr>
        <w:t xml:space="preserve"> </w:t>
      </w:r>
      <w:r w:rsidR="009606CF" w:rsidRPr="009606CF">
        <w:rPr>
          <w:rFonts w:ascii="Arial" w:hAnsi="Arial" w:cs="Arial"/>
        </w:rPr>
        <w:t xml:space="preserve">Кроме того, в объем работ входит поставка и монтаж нового главного трансформатора и трансформатора собственных нужд для второго гидроагрегата </w:t>
      </w:r>
      <w:proofErr w:type="spellStart"/>
      <w:r w:rsidR="009606CF" w:rsidRPr="009606CF">
        <w:rPr>
          <w:rFonts w:ascii="Arial" w:hAnsi="Arial" w:cs="Arial"/>
        </w:rPr>
        <w:t>Камбаратинской</w:t>
      </w:r>
      <w:proofErr w:type="spellEnd"/>
      <w:r w:rsidR="009606CF" w:rsidRPr="009606CF">
        <w:rPr>
          <w:rFonts w:ascii="Arial" w:hAnsi="Arial" w:cs="Arial"/>
        </w:rPr>
        <w:t xml:space="preserve"> ГЭС-2. </w:t>
      </w:r>
      <w:r w:rsidRPr="00FC49E0">
        <w:rPr>
          <w:rFonts w:ascii="Arial" w:hAnsi="Arial" w:cs="Arial"/>
        </w:rPr>
        <w:t xml:space="preserve">Объем работ должен включать проектирование, изготовление, поставку, монтаж, испытания, ввод в эксплуатацию, и услуги, </w:t>
      </w:r>
      <w:r w:rsidR="00FC49E0">
        <w:rPr>
          <w:rFonts w:ascii="Arial" w:hAnsi="Arial" w:cs="Arial"/>
        </w:rPr>
        <w:t xml:space="preserve">выполненные в каждом отношении </w:t>
      </w:r>
      <w:r w:rsidR="001157D7" w:rsidRPr="00FC49E0">
        <w:rPr>
          <w:rFonts w:ascii="Arial" w:hAnsi="Arial" w:cs="Arial"/>
        </w:rPr>
        <w:t>"под ключ"</w:t>
      </w:r>
      <w:r w:rsidRPr="00FC49E0">
        <w:rPr>
          <w:rFonts w:ascii="Arial" w:hAnsi="Arial" w:cs="Arial"/>
        </w:rPr>
        <w:t>, как подробно описано и указано в конкурсной документации.</w:t>
      </w:r>
    </w:p>
    <w:p w14:paraId="4C319161" w14:textId="77777777" w:rsidR="002835B8" w:rsidRPr="002835B8" w:rsidRDefault="002835B8" w:rsidP="002835B8">
      <w:pPr>
        <w:pStyle w:val="ac"/>
        <w:rPr>
          <w:rFonts w:ascii="Arial" w:hAnsi="Arial" w:cs="Arial"/>
        </w:rPr>
      </w:pPr>
    </w:p>
    <w:p w14:paraId="5B060D3C" w14:textId="271D8DCB" w:rsidR="002835B8" w:rsidRPr="006A0FD7" w:rsidRDefault="009C01A1" w:rsidP="002835B8">
      <w:pPr>
        <w:pStyle w:val="ac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6A0FD7">
        <w:rPr>
          <w:rFonts w:ascii="Arial" w:hAnsi="Arial" w:cs="Arial"/>
        </w:rPr>
        <w:t>Торги будут проводиться по процедуре международных конкурсных торгов "</w:t>
      </w:r>
      <w:bookmarkStart w:id="5" w:name="_Hlk118879512"/>
      <w:r w:rsidRPr="006A0FD7">
        <w:rPr>
          <w:rFonts w:ascii="Arial" w:hAnsi="Arial" w:cs="Arial"/>
        </w:rPr>
        <w:t>Одноэтапный конкурс с одним конвертом</w:t>
      </w:r>
      <w:bookmarkEnd w:id="5"/>
      <w:r w:rsidRPr="006A0FD7">
        <w:rPr>
          <w:rFonts w:ascii="Arial" w:hAnsi="Arial" w:cs="Arial"/>
        </w:rPr>
        <w:t>" в соответствии с Руководством по закупкам Всемирного банка и Политикой закупок ЕФСР. Кроме того, пожалуйста, ознакомьтесь с определением конфликта интересов, изложенн</w:t>
      </w:r>
      <w:r w:rsidR="00E66195">
        <w:rPr>
          <w:rFonts w:ascii="Arial" w:hAnsi="Arial" w:cs="Arial"/>
        </w:rPr>
        <w:t>о</w:t>
      </w:r>
      <w:r w:rsidRPr="006A0FD7">
        <w:rPr>
          <w:rFonts w:ascii="Arial" w:hAnsi="Arial" w:cs="Arial"/>
        </w:rPr>
        <w:t>м в Политике закупок ЕФСР.</w:t>
      </w:r>
    </w:p>
    <w:p w14:paraId="1236ABEA" w14:textId="77777777" w:rsidR="002835B8" w:rsidRPr="002835B8" w:rsidRDefault="002835B8" w:rsidP="002835B8">
      <w:pPr>
        <w:pStyle w:val="ac"/>
        <w:rPr>
          <w:rFonts w:ascii="Arial" w:hAnsi="Arial" w:cs="Arial"/>
        </w:rPr>
      </w:pPr>
    </w:p>
    <w:p w14:paraId="4218FE3C" w14:textId="786CB867" w:rsidR="002835B8" w:rsidRPr="002835B8" w:rsidRDefault="002835B8" w:rsidP="0080712B">
      <w:pPr>
        <w:pStyle w:val="ac"/>
        <w:ind w:left="76"/>
        <w:jc w:val="both"/>
        <w:rPr>
          <w:rFonts w:ascii="Arial" w:hAnsi="Arial" w:cs="Arial"/>
        </w:rPr>
      </w:pPr>
      <w:r w:rsidRPr="002835B8">
        <w:rPr>
          <w:rFonts w:ascii="Arial" w:hAnsi="Arial" w:cs="Arial"/>
        </w:rPr>
        <w:t xml:space="preserve">Торги открыты для всех правомочных участников. </w:t>
      </w:r>
      <w:r w:rsidR="00E66195">
        <w:rPr>
          <w:rFonts w:ascii="Arial" w:hAnsi="Arial" w:cs="Arial"/>
        </w:rPr>
        <w:t xml:space="preserve">Критерии правомочности и порядок проведения закупок </w:t>
      </w:r>
      <w:r w:rsidRPr="002835B8">
        <w:rPr>
          <w:rFonts w:ascii="Arial" w:hAnsi="Arial" w:cs="Arial"/>
        </w:rPr>
        <w:t>ЕФСР и Всемирного банка, приведенные в Политике закупок для проектов, финансируемых ЕФСР</w:t>
      </w:r>
      <w:r w:rsidR="00FC49E0">
        <w:rPr>
          <w:rStyle w:val="af"/>
          <w:rFonts w:ascii="Arial" w:hAnsi="Arial" w:cs="Arial"/>
        </w:rPr>
        <w:footnoteReference w:id="1"/>
      </w:r>
      <w:r w:rsidRPr="002835B8">
        <w:rPr>
          <w:rFonts w:ascii="Arial" w:hAnsi="Arial" w:cs="Arial"/>
        </w:rPr>
        <w:t xml:space="preserve">, от 10 июля 2013 года ("Политика закупок ЕФСР") и Руководстве Всемирного банка: Закупки товаров, работ и </w:t>
      </w:r>
      <w:proofErr w:type="spellStart"/>
      <w:r w:rsidRPr="002835B8">
        <w:rPr>
          <w:rFonts w:ascii="Arial" w:hAnsi="Arial" w:cs="Arial"/>
        </w:rPr>
        <w:t>неконсультационных</w:t>
      </w:r>
      <w:proofErr w:type="spellEnd"/>
      <w:r w:rsidRPr="002835B8">
        <w:rPr>
          <w:rFonts w:ascii="Arial" w:hAnsi="Arial" w:cs="Arial"/>
        </w:rPr>
        <w:t xml:space="preserve"> услуг по займам МБРР и кредитам и грантам МАР заемщиками Всемирного банка, январь 2011 года ("Руководство по закупкам"), будут регулировать процесс торгов</w:t>
      </w:r>
      <w:r w:rsidR="004A62A5">
        <w:rPr>
          <w:rFonts w:ascii="Arial" w:hAnsi="Arial" w:cs="Arial"/>
        </w:rPr>
        <w:t xml:space="preserve"> (</w:t>
      </w:r>
      <w:r w:rsidR="004A62A5" w:rsidRPr="004A62A5">
        <w:rPr>
          <w:rFonts w:ascii="Arial" w:hAnsi="Arial" w:cs="Arial"/>
        </w:rPr>
        <w:t xml:space="preserve">Политика закупок </w:t>
      </w:r>
      <w:r w:rsidR="004A62A5">
        <w:rPr>
          <w:rFonts w:ascii="Arial" w:hAnsi="Arial" w:cs="Arial"/>
        </w:rPr>
        <w:t xml:space="preserve">ЕФСР </w:t>
      </w:r>
      <w:r w:rsidR="004A62A5" w:rsidRPr="004A62A5">
        <w:rPr>
          <w:rFonts w:ascii="Arial" w:hAnsi="Arial" w:cs="Arial"/>
        </w:rPr>
        <w:t>имеет приоритет</w:t>
      </w:r>
      <w:r w:rsidR="004A62A5">
        <w:rPr>
          <w:rFonts w:ascii="Arial" w:hAnsi="Arial" w:cs="Arial"/>
        </w:rPr>
        <w:t>)</w:t>
      </w:r>
      <w:r w:rsidRPr="002835B8">
        <w:rPr>
          <w:rFonts w:ascii="Arial" w:hAnsi="Arial" w:cs="Arial"/>
        </w:rPr>
        <w:t>.</w:t>
      </w:r>
    </w:p>
    <w:p w14:paraId="580E3AC2" w14:textId="77777777" w:rsidR="002835B8" w:rsidRPr="002835B8" w:rsidRDefault="002835B8" w:rsidP="002835B8">
      <w:pPr>
        <w:pStyle w:val="ac"/>
        <w:rPr>
          <w:rFonts w:ascii="Arial" w:hAnsi="Arial" w:cs="Arial"/>
        </w:rPr>
      </w:pPr>
    </w:p>
    <w:p w14:paraId="06E66715" w14:textId="35ADF976" w:rsidR="009C01A1" w:rsidRPr="006A0FD7" w:rsidRDefault="009C01A1" w:rsidP="002835B8">
      <w:pPr>
        <w:pStyle w:val="ac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6A0FD7">
        <w:rPr>
          <w:rFonts w:ascii="Arial" w:hAnsi="Arial" w:cs="Arial"/>
        </w:rPr>
        <w:t xml:space="preserve">Заинтересованные </w:t>
      </w:r>
      <w:r w:rsidR="00A85676" w:rsidRPr="006A0FD7">
        <w:rPr>
          <w:rFonts w:ascii="Arial" w:hAnsi="Arial" w:cs="Arial"/>
        </w:rPr>
        <w:t xml:space="preserve">правомочные </w:t>
      </w:r>
      <w:r w:rsidRPr="006A0FD7">
        <w:rPr>
          <w:rFonts w:ascii="Arial" w:hAnsi="Arial" w:cs="Arial"/>
        </w:rPr>
        <w:t>участники торгов могут получить дополнительную информацию и ознакомиться с конкурсной документацией по адресу Заказчика, указанному ниже:</w:t>
      </w:r>
    </w:p>
    <w:p w14:paraId="500D538A" w14:textId="77777777" w:rsidR="009C01A1" w:rsidRPr="00730348" w:rsidRDefault="009C01A1" w:rsidP="007126FE">
      <w:pPr>
        <w:spacing w:after="0"/>
        <w:ind w:left="567"/>
        <w:jc w:val="both"/>
        <w:rPr>
          <w:rFonts w:ascii="Arial" w:hAnsi="Arial" w:cs="Arial"/>
        </w:rPr>
      </w:pPr>
      <w:r w:rsidRPr="00730348">
        <w:rPr>
          <w:rFonts w:ascii="Arial" w:hAnsi="Arial" w:cs="Arial"/>
        </w:rPr>
        <w:t xml:space="preserve">Открытое акционерное общество </w:t>
      </w:r>
      <w:r w:rsidR="00606207" w:rsidRPr="00730348">
        <w:rPr>
          <w:rFonts w:ascii="Arial" w:hAnsi="Arial" w:cs="Arial"/>
        </w:rPr>
        <w:t>«</w:t>
      </w:r>
      <w:r w:rsidRPr="00730348">
        <w:rPr>
          <w:rFonts w:ascii="Arial" w:hAnsi="Arial" w:cs="Arial"/>
        </w:rPr>
        <w:t>Электрические станции</w:t>
      </w:r>
      <w:r w:rsidR="00606207" w:rsidRPr="00730348">
        <w:rPr>
          <w:rFonts w:ascii="Arial" w:hAnsi="Arial" w:cs="Arial"/>
        </w:rPr>
        <w:t>»</w:t>
      </w:r>
    </w:p>
    <w:p w14:paraId="2A4AB6D7" w14:textId="77777777" w:rsidR="009C01A1" w:rsidRPr="00730348" w:rsidRDefault="00437CB4" w:rsidP="007126FE">
      <w:pPr>
        <w:spacing w:after="0"/>
        <w:ind w:left="567"/>
        <w:jc w:val="both"/>
        <w:rPr>
          <w:rFonts w:ascii="Arial" w:hAnsi="Arial" w:cs="Arial"/>
        </w:rPr>
      </w:pPr>
      <w:r w:rsidRPr="00730348">
        <w:rPr>
          <w:rFonts w:ascii="Arial" w:hAnsi="Arial" w:cs="Arial"/>
        </w:rPr>
        <w:t>Группа</w:t>
      </w:r>
      <w:r w:rsidR="009C01A1" w:rsidRPr="00730348">
        <w:rPr>
          <w:rFonts w:ascii="Arial" w:hAnsi="Arial" w:cs="Arial"/>
        </w:rPr>
        <w:t xml:space="preserve"> реализации проекта (</w:t>
      </w:r>
      <w:r w:rsidRPr="00730348">
        <w:rPr>
          <w:rFonts w:ascii="Arial" w:hAnsi="Arial" w:cs="Arial"/>
        </w:rPr>
        <w:t>Г</w:t>
      </w:r>
      <w:r w:rsidR="009C01A1" w:rsidRPr="00730348">
        <w:rPr>
          <w:rFonts w:ascii="Arial" w:hAnsi="Arial" w:cs="Arial"/>
        </w:rPr>
        <w:t>РП)</w:t>
      </w:r>
    </w:p>
    <w:p w14:paraId="0F552A8E" w14:textId="6B35EAE8" w:rsidR="009C01A1" w:rsidRPr="00730348" w:rsidRDefault="009C01A1" w:rsidP="007126FE">
      <w:pPr>
        <w:spacing w:after="0"/>
        <w:ind w:left="567"/>
        <w:jc w:val="both"/>
        <w:rPr>
          <w:rFonts w:ascii="Arial" w:hAnsi="Arial" w:cs="Arial"/>
        </w:rPr>
      </w:pPr>
      <w:r w:rsidRPr="00730348">
        <w:rPr>
          <w:rFonts w:ascii="Arial" w:hAnsi="Arial" w:cs="Arial"/>
        </w:rPr>
        <w:lastRenderedPageBreak/>
        <w:t xml:space="preserve">Г-н </w:t>
      </w:r>
      <w:r w:rsidR="00210CF4">
        <w:rPr>
          <w:rFonts w:ascii="Arial" w:hAnsi="Arial" w:cs="Arial"/>
        </w:rPr>
        <w:t xml:space="preserve">Эрлан </w:t>
      </w:r>
      <w:proofErr w:type="spellStart"/>
      <w:r w:rsidR="00210CF4">
        <w:rPr>
          <w:rFonts w:ascii="Arial" w:hAnsi="Arial" w:cs="Arial"/>
        </w:rPr>
        <w:t>Кадинов</w:t>
      </w:r>
      <w:proofErr w:type="spellEnd"/>
    </w:p>
    <w:p w14:paraId="7813EF2E" w14:textId="77777777" w:rsidR="00210CF4" w:rsidRPr="00D9342F" w:rsidRDefault="00210CF4" w:rsidP="007126FE">
      <w:pPr>
        <w:spacing w:after="0"/>
        <w:ind w:left="567"/>
        <w:jc w:val="both"/>
        <w:rPr>
          <w:rFonts w:ascii="Arial" w:hAnsi="Arial" w:cs="Arial"/>
        </w:rPr>
      </w:pPr>
      <w:r w:rsidRPr="00D9342F">
        <w:rPr>
          <w:rFonts w:ascii="Arial" w:hAnsi="Arial" w:cs="Arial"/>
        </w:rPr>
        <w:t>улица Лермонтова 2а</w:t>
      </w:r>
    </w:p>
    <w:p w14:paraId="514E31E6" w14:textId="62C6137E" w:rsidR="009C01A1" w:rsidRPr="00D9342F" w:rsidRDefault="00210CF4" w:rsidP="007126FE">
      <w:pPr>
        <w:spacing w:after="0"/>
        <w:ind w:left="567"/>
        <w:jc w:val="both"/>
        <w:rPr>
          <w:rFonts w:ascii="Arial" w:hAnsi="Arial" w:cs="Arial"/>
        </w:rPr>
      </w:pPr>
      <w:r w:rsidRPr="00D9342F">
        <w:rPr>
          <w:rFonts w:ascii="Arial" w:hAnsi="Arial" w:cs="Arial"/>
        </w:rPr>
        <w:t>Этаж 2, кабинет 1</w:t>
      </w:r>
    </w:p>
    <w:p w14:paraId="3FDD13C1" w14:textId="4689CDA1" w:rsidR="009C01A1" w:rsidRPr="00D9342F" w:rsidRDefault="009C01A1" w:rsidP="007126FE">
      <w:pPr>
        <w:spacing w:after="0"/>
        <w:ind w:left="567"/>
        <w:jc w:val="both"/>
        <w:rPr>
          <w:rFonts w:ascii="Arial" w:hAnsi="Arial" w:cs="Arial"/>
        </w:rPr>
      </w:pPr>
      <w:r w:rsidRPr="00D9342F">
        <w:rPr>
          <w:rFonts w:ascii="Arial" w:hAnsi="Arial" w:cs="Arial"/>
        </w:rPr>
        <w:t>720022</w:t>
      </w:r>
      <w:r w:rsidR="0007352F" w:rsidRPr="00D9342F">
        <w:rPr>
          <w:rFonts w:ascii="Arial" w:hAnsi="Arial" w:cs="Arial"/>
        </w:rPr>
        <w:t>,</w:t>
      </w:r>
      <w:r w:rsidRPr="00D9342F">
        <w:rPr>
          <w:rFonts w:ascii="Arial" w:hAnsi="Arial" w:cs="Arial"/>
        </w:rPr>
        <w:t xml:space="preserve"> Бишкек, Кыргызская Республика</w:t>
      </w:r>
    </w:p>
    <w:p w14:paraId="2C66E5F5" w14:textId="77777777" w:rsidR="00881F86" w:rsidRPr="00D9342F" w:rsidRDefault="009C01A1" w:rsidP="007126FE">
      <w:pPr>
        <w:spacing w:after="0"/>
        <w:ind w:left="567"/>
        <w:jc w:val="both"/>
        <w:rPr>
          <w:rFonts w:ascii="Arial" w:hAnsi="Arial" w:cs="Arial"/>
        </w:rPr>
      </w:pPr>
      <w:r w:rsidRPr="00D9342F">
        <w:rPr>
          <w:rFonts w:ascii="Arial" w:hAnsi="Arial" w:cs="Arial"/>
        </w:rPr>
        <w:t>тел: +996 312 67 02 61</w:t>
      </w:r>
    </w:p>
    <w:p w14:paraId="3F9C7886" w14:textId="29469DF1" w:rsidR="00CE37E6" w:rsidRPr="00D9342F" w:rsidRDefault="00881F86" w:rsidP="007126FE">
      <w:pPr>
        <w:spacing w:after="0"/>
        <w:ind w:left="567"/>
        <w:jc w:val="both"/>
        <w:rPr>
          <w:rFonts w:ascii="Arial" w:hAnsi="Arial" w:cs="Arial"/>
        </w:rPr>
      </w:pPr>
      <w:r w:rsidRPr="00D9342F">
        <w:rPr>
          <w:rFonts w:ascii="Arial" w:hAnsi="Arial" w:cs="Arial"/>
        </w:rPr>
        <w:t>мобильный: +996 553 61 58 10</w:t>
      </w:r>
    </w:p>
    <w:p w14:paraId="352E3EB4" w14:textId="3DFA1F02" w:rsidR="009C01A1" w:rsidRPr="00D9342F" w:rsidRDefault="009C01A1" w:rsidP="007126FE">
      <w:pPr>
        <w:spacing w:after="0"/>
        <w:ind w:left="567"/>
        <w:jc w:val="both"/>
        <w:rPr>
          <w:rFonts w:ascii="Arial" w:hAnsi="Arial" w:cs="Arial"/>
          <w:lang w:val="de-DE"/>
        </w:rPr>
      </w:pPr>
      <w:proofErr w:type="spellStart"/>
      <w:r w:rsidRPr="00D9342F">
        <w:rPr>
          <w:rFonts w:ascii="Arial" w:hAnsi="Arial" w:cs="Arial"/>
          <w:lang w:val="de-DE"/>
        </w:rPr>
        <w:t>e-mail</w:t>
      </w:r>
      <w:proofErr w:type="spellEnd"/>
      <w:r w:rsidRPr="00D9342F">
        <w:rPr>
          <w:rFonts w:ascii="Arial" w:hAnsi="Arial" w:cs="Arial"/>
          <w:lang w:val="de-DE"/>
        </w:rPr>
        <w:t xml:space="preserve">: </w:t>
      </w:r>
      <w:hyperlink r:id="rId12" w:history="1">
        <w:r w:rsidR="0007352F" w:rsidRPr="00D9342F">
          <w:rPr>
            <w:rStyle w:val="ab"/>
            <w:rFonts w:ascii="Arial" w:hAnsi="Arial" w:cs="Arial"/>
            <w:lang w:val="de-DE"/>
          </w:rPr>
          <w:t>piu4@es.energo.kg</w:t>
        </w:r>
      </w:hyperlink>
    </w:p>
    <w:p w14:paraId="1D9D33B5" w14:textId="77777777" w:rsidR="0007352F" w:rsidRPr="00D9342F" w:rsidRDefault="0007352F" w:rsidP="007126FE">
      <w:pPr>
        <w:spacing w:after="0"/>
        <w:ind w:left="567"/>
        <w:jc w:val="both"/>
        <w:rPr>
          <w:rFonts w:ascii="Arial" w:hAnsi="Arial" w:cs="Arial"/>
          <w:lang w:val="de-DE"/>
        </w:rPr>
      </w:pPr>
    </w:p>
    <w:p w14:paraId="4A283EC8" w14:textId="27C35B70" w:rsidR="009C01A1" w:rsidRPr="00730348" w:rsidRDefault="009C01A1" w:rsidP="0014208E">
      <w:pPr>
        <w:jc w:val="both"/>
        <w:rPr>
          <w:rFonts w:ascii="Arial" w:hAnsi="Arial" w:cs="Arial"/>
        </w:rPr>
      </w:pPr>
      <w:r w:rsidRPr="00D9342F">
        <w:rPr>
          <w:rFonts w:ascii="Arial" w:hAnsi="Arial" w:cs="Arial"/>
        </w:rPr>
        <w:t>Полный комплект документов на английском языке может быть приобретен заинтересованными</w:t>
      </w:r>
      <w:r w:rsidR="00E9184F" w:rsidRPr="00D9342F">
        <w:rPr>
          <w:rFonts w:ascii="Arial" w:hAnsi="Arial" w:cs="Arial"/>
        </w:rPr>
        <w:t xml:space="preserve"> правомочными</w:t>
      </w:r>
      <w:r w:rsidRPr="00D9342F">
        <w:rPr>
          <w:rFonts w:ascii="Arial" w:hAnsi="Arial" w:cs="Arial"/>
        </w:rPr>
        <w:t xml:space="preserve"> участниками торгов начиная с </w:t>
      </w:r>
      <w:r w:rsidR="00FC6687" w:rsidRPr="00D9342F">
        <w:rPr>
          <w:rFonts w:ascii="Arial" w:hAnsi="Arial" w:cs="Arial"/>
        </w:rPr>
        <w:t xml:space="preserve">27 июня </w:t>
      </w:r>
      <w:r w:rsidRPr="00D9342F">
        <w:rPr>
          <w:rFonts w:ascii="Arial" w:hAnsi="Arial" w:cs="Arial"/>
        </w:rPr>
        <w:t>202</w:t>
      </w:r>
      <w:r w:rsidR="00FC6687" w:rsidRPr="00D9342F">
        <w:rPr>
          <w:rFonts w:ascii="Arial" w:hAnsi="Arial" w:cs="Arial"/>
        </w:rPr>
        <w:t>4</w:t>
      </w:r>
      <w:r w:rsidRPr="00D9342F">
        <w:rPr>
          <w:rFonts w:ascii="Arial" w:hAnsi="Arial" w:cs="Arial"/>
        </w:rPr>
        <w:t xml:space="preserve"> года по представлении письменного заявления в вышеуказанный офис и уплате </w:t>
      </w:r>
      <w:bookmarkStart w:id="6" w:name="_Hlk118878064"/>
      <w:r w:rsidRPr="00D9342F">
        <w:rPr>
          <w:rFonts w:ascii="Arial" w:hAnsi="Arial" w:cs="Arial"/>
        </w:rPr>
        <w:t>невозмещаемого</w:t>
      </w:r>
      <w:bookmarkEnd w:id="6"/>
      <w:r w:rsidRPr="00D9342F">
        <w:rPr>
          <w:rFonts w:ascii="Arial" w:hAnsi="Arial" w:cs="Arial"/>
        </w:rPr>
        <w:t xml:space="preserve"> сбора в размере </w:t>
      </w:r>
      <w:r w:rsidR="00C86218" w:rsidRPr="00D9342F">
        <w:rPr>
          <w:rFonts w:ascii="Arial" w:hAnsi="Arial" w:cs="Arial"/>
        </w:rPr>
        <w:t>300</w:t>
      </w:r>
      <w:r w:rsidR="008D14E4" w:rsidRPr="00D9342F">
        <w:rPr>
          <w:rFonts w:ascii="Arial" w:hAnsi="Arial" w:cs="Arial"/>
        </w:rPr>
        <w:t xml:space="preserve"> </w:t>
      </w:r>
      <w:r w:rsidRPr="00D9342F">
        <w:rPr>
          <w:rFonts w:ascii="Arial" w:hAnsi="Arial" w:cs="Arial"/>
        </w:rPr>
        <w:t xml:space="preserve">долларов США. Цена включает один комплект документов в виде </w:t>
      </w:r>
      <w:r w:rsidR="0026067E" w:rsidRPr="00D9342F">
        <w:rPr>
          <w:rFonts w:ascii="Arial" w:hAnsi="Arial" w:cs="Arial"/>
        </w:rPr>
        <w:t>электронной копии</w:t>
      </w:r>
      <w:r w:rsidRPr="00D9342F">
        <w:rPr>
          <w:rFonts w:ascii="Arial" w:hAnsi="Arial" w:cs="Arial"/>
        </w:rPr>
        <w:t xml:space="preserve">, записанной на </w:t>
      </w:r>
      <w:r w:rsidR="00010787" w:rsidRPr="00D9342F">
        <w:rPr>
          <w:rFonts w:ascii="Arial" w:hAnsi="Arial" w:cs="Arial"/>
        </w:rPr>
        <w:t>электронн</w:t>
      </w:r>
      <w:r w:rsidR="00C86218" w:rsidRPr="00D9342F">
        <w:rPr>
          <w:rFonts w:ascii="Arial" w:hAnsi="Arial" w:cs="Arial"/>
        </w:rPr>
        <w:t>ом</w:t>
      </w:r>
      <w:r w:rsidR="00010787" w:rsidRPr="00D9342F">
        <w:rPr>
          <w:rFonts w:ascii="Arial" w:hAnsi="Arial" w:cs="Arial"/>
        </w:rPr>
        <w:t xml:space="preserve"> носител</w:t>
      </w:r>
      <w:r w:rsidR="00C86218" w:rsidRPr="00D9342F">
        <w:rPr>
          <w:rFonts w:ascii="Arial" w:hAnsi="Arial" w:cs="Arial"/>
        </w:rPr>
        <w:t>е</w:t>
      </w:r>
      <w:r w:rsidRPr="00D9342F">
        <w:rPr>
          <w:rFonts w:ascii="Arial" w:hAnsi="Arial" w:cs="Arial"/>
        </w:rPr>
        <w:t xml:space="preserve">, и не включает курьерские расходы. Способ оплаты </w:t>
      </w:r>
      <w:r w:rsidR="0007352F" w:rsidRPr="00D9342F">
        <w:rPr>
          <w:rFonts w:ascii="Arial" w:hAnsi="Arial" w:cs="Arial"/>
        </w:rPr>
        <w:t>–</w:t>
      </w:r>
      <w:r w:rsidR="00364EAF" w:rsidRPr="00D9342F">
        <w:rPr>
          <w:rFonts w:ascii="Arial" w:hAnsi="Arial" w:cs="Arial"/>
        </w:rPr>
        <w:t xml:space="preserve"> </w:t>
      </w:r>
      <w:r w:rsidRPr="00D9342F">
        <w:rPr>
          <w:rFonts w:ascii="Arial" w:hAnsi="Arial" w:cs="Arial"/>
        </w:rPr>
        <w:t xml:space="preserve">переводом через банковский счет. Банковский счет </w:t>
      </w:r>
      <w:r w:rsidR="0026067E" w:rsidRPr="00D9342F">
        <w:rPr>
          <w:rFonts w:ascii="Arial" w:hAnsi="Arial" w:cs="Arial"/>
        </w:rPr>
        <w:t>Заказчика</w:t>
      </w:r>
      <w:r w:rsidRPr="00D9342F">
        <w:rPr>
          <w:rFonts w:ascii="Arial" w:hAnsi="Arial" w:cs="Arial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2142"/>
        <w:gridCol w:w="2174"/>
        <w:gridCol w:w="3061"/>
      </w:tblGrid>
      <w:tr w:rsidR="00A1210E" w:rsidRPr="003722F9" w14:paraId="5E5D4755" w14:textId="77777777" w:rsidTr="00A1210E">
        <w:trPr>
          <w:trHeight w:val="213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18AF7DC" w14:textId="5F98F6E0" w:rsidR="00A1210E" w:rsidRPr="003722F9" w:rsidRDefault="00A1210E" w:rsidP="00A1210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 w:eastAsia="de-DE"/>
              </w:rPr>
            </w:pPr>
            <w:bookmarkStart w:id="7" w:name="_Hlk118894734"/>
            <w:r w:rsidRPr="003722F9">
              <w:rPr>
                <w:rFonts w:ascii="Arial" w:eastAsia="Calibri" w:hAnsi="Arial" w:cs="Arial"/>
                <w:b/>
                <w:bCs/>
                <w:lang w:val="en-US" w:eastAsia="de-DE"/>
              </w:rPr>
              <w:t>The codes of the SWIFT message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5B53A5DC" w14:textId="77777777" w:rsidR="00A1210E" w:rsidRPr="003722F9" w:rsidRDefault="00A1210E" w:rsidP="00A1210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b/>
                <w:bCs/>
                <w:lang w:val="en-US" w:eastAsia="de-DE"/>
              </w:rPr>
              <w:t>SWIFT-Code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30EDB30" w14:textId="77777777" w:rsidR="00A1210E" w:rsidRPr="003722F9" w:rsidRDefault="00A1210E" w:rsidP="00A1210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b/>
                <w:bCs/>
                <w:lang w:val="en-US" w:eastAsia="de-DE"/>
              </w:rPr>
              <w:t>Account number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5BFB9A5A" w14:textId="0A43CF70" w:rsidR="00A1210E" w:rsidRPr="003722F9" w:rsidRDefault="00A1210E" w:rsidP="00A1210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b/>
                <w:bCs/>
                <w:lang w:val="en-US" w:eastAsia="de-DE"/>
              </w:rPr>
              <w:t>Bank name</w:t>
            </w:r>
          </w:p>
        </w:tc>
      </w:tr>
      <w:tr w:rsidR="00A1210E" w:rsidRPr="0080712B" w14:paraId="57BF6B4D" w14:textId="77777777" w:rsidTr="00A1210E">
        <w:trPr>
          <w:trHeight w:val="213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B868383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 xml:space="preserve">Intermediary </w:t>
            </w:r>
          </w:p>
          <w:p w14:paraId="32700731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>:57A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0ED0AB09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b/>
                <w:bCs/>
                <w:lang w:val="en-US" w:eastAsia="de-DE"/>
              </w:rPr>
              <w:t>CZNBKRSE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63E2FA3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14:paraId="4AB68955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val="en-US" w:eastAsia="de-DE"/>
              </w:rPr>
            </w:pPr>
            <w:proofErr w:type="spellStart"/>
            <w:r w:rsidRPr="003722F9">
              <w:rPr>
                <w:rFonts w:ascii="Arial" w:eastAsia="Calibri" w:hAnsi="Arial" w:cs="Arial"/>
                <w:b/>
                <w:bCs/>
                <w:lang w:val="en-US" w:eastAsia="de-DE"/>
              </w:rPr>
              <w:t>Kookmin</w:t>
            </w:r>
            <w:proofErr w:type="spellEnd"/>
            <w:r w:rsidRPr="003722F9">
              <w:rPr>
                <w:rFonts w:ascii="Arial" w:eastAsia="Calibri" w:hAnsi="Arial" w:cs="Arial"/>
                <w:b/>
                <w:bCs/>
                <w:lang w:val="en-US" w:eastAsia="de-DE"/>
              </w:rPr>
              <w:t xml:space="preserve"> Bank, Seoul, South Korea </w:t>
            </w:r>
          </w:p>
        </w:tc>
      </w:tr>
      <w:tr w:rsidR="00A1210E" w:rsidRPr="0080712B" w14:paraId="7F7F7D35" w14:textId="77777777" w:rsidTr="00A1210E">
        <w:trPr>
          <w:trHeight w:val="325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584589D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 xml:space="preserve">Beneficiary bank </w:t>
            </w:r>
          </w:p>
          <w:p w14:paraId="2148719A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>:57A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33AF05E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>AIYLKG22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72434AB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>7C78USD013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03055AF8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>OAO AIYL BANK, Kyrgyz Republic, Bishkek</w:t>
            </w:r>
          </w:p>
        </w:tc>
      </w:tr>
      <w:tr w:rsidR="00A1210E" w:rsidRPr="0080712B" w14:paraId="09FCE339" w14:textId="77777777" w:rsidTr="00A1210E">
        <w:trPr>
          <w:trHeight w:val="42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8F36566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>Beneficiary</w:t>
            </w:r>
          </w:p>
          <w:p w14:paraId="0C85D04D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</w:p>
          <w:p w14:paraId="0494D013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>:59: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5BFF21EC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 xml:space="preserve">Beneficiary name </w:t>
            </w:r>
          </w:p>
          <w:p w14:paraId="65C53D57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</w:p>
          <w:p w14:paraId="5ACF0DF1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 xml:space="preserve">OJSC ELECTRIC POWER PLANTS 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456C080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>Beneficiary account</w:t>
            </w:r>
          </w:p>
          <w:p w14:paraId="1F23C232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</w:p>
          <w:p w14:paraId="39DDCDE2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>1350100020037301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0D14118C" w14:textId="77777777" w:rsidR="00EF14E6" w:rsidRPr="00EF14E6" w:rsidRDefault="00EF14E6" w:rsidP="00EF14E6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EF14E6">
              <w:rPr>
                <w:rFonts w:ascii="Arial" w:eastAsia="Calibri" w:hAnsi="Arial" w:cs="Arial"/>
                <w:lang w:val="en-US" w:eastAsia="de-DE"/>
              </w:rPr>
              <w:t>Address: Kara-Kul town,</w:t>
            </w:r>
          </w:p>
          <w:p w14:paraId="55F1CF32" w14:textId="77777777" w:rsidR="00EF14E6" w:rsidRPr="00EF14E6" w:rsidRDefault="00EF14E6" w:rsidP="00EF14E6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EF14E6">
              <w:rPr>
                <w:rFonts w:ascii="Arial" w:eastAsia="Calibri" w:hAnsi="Arial" w:cs="Arial"/>
                <w:lang w:val="en-US" w:eastAsia="de-DE"/>
              </w:rPr>
              <w:t xml:space="preserve"> </w:t>
            </w:r>
          </w:p>
          <w:p w14:paraId="3100E278" w14:textId="38A698DE" w:rsidR="00A1210E" w:rsidRPr="003722F9" w:rsidRDefault="00EF14E6" w:rsidP="00EF14E6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EF14E6">
              <w:rPr>
                <w:rFonts w:ascii="Arial" w:eastAsia="Calibri" w:hAnsi="Arial" w:cs="Arial"/>
                <w:lang w:val="en-US" w:eastAsia="de-DE"/>
              </w:rPr>
              <w:t>48, Lenina Street</w:t>
            </w:r>
          </w:p>
        </w:tc>
      </w:tr>
      <w:tr w:rsidR="00A1210E" w:rsidRPr="0080712B" w14:paraId="6EBD3AAA" w14:textId="77777777" w:rsidTr="00A1210E">
        <w:trPr>
          <w:trHeight w:val="325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5A5BC13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proofErr w:type="spellStart"/>
            <w:r w:rsidRPr="003722F9">
              <w:rPr>
                <w:rFonts w:ascii="Arial" w:eastAsia="Calibri" w:hAnsi="Arial" w:cs="Arial"/>
                <w:lang w:val="en-US" w:eastAsia="de-DE"/>
              </w:rPr>
              <w:t>Benefinfo</w:t>
            </w:r>
            <w:proofErr w:type="spellEnd"/>
            <w:r w:rsidRPr="003722F9">
              <w:rPr>
                <w:rFonts w:ascii="Arial" w:eastAsia="Calibri" w:hAnsi="Arial" w:cs="Arial"/>
                <w:lang w:val="en-US" w:eastAsia="de-DE"/>
              </w:rPr>
              <w:t xml:space="preserve"> </w:t>
            </w:r>
          </w:p>
          <w:p w14:paraId="022D11DA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</w:p>
          <w:p w14:paraId="16128FB8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>:70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6120502C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 xml:space="preserve">Purpose of payment: </w:t>
            </w:r>
          </w:p>
          <w:p w14:paraId="2FB0A005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 xml:space="preserve">Bidding documents </w:t>
            </w:r>
          </w:p>
          <w:p w14:paraId="25F7B935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>KAHPP-2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2B88F47B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14:paraId="4017DE70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</w:p>
        </w:tc>
      </w:tr>
      <w:bookmarkEnd w:id="7"/>
    </w:tbl>
    <w:p w14:paraId="4D78E694" w14:textId="0B2CA18F" w:rsidR="0014208E" w:rsidRPr="00A1210E" w:rsidRDefault="0014208E" w:rsidP="0014208E">
      <w:pPr>
        <w:spacing w:after="0"/>
        <w:jc w:val="both"/>
        <w:rPr>
          <w:rFonts w:ascii="Arial" w:hAnsi="Arial" w:cs="Arial"/>
          <w:lang w:val="en-US"/>
        </w:rPr>
      </w:pPr>
    </w:p>
    <w:p w14:paraId="4A3E9270" w14:textId="77777777" w:rsidR="00A1210E" w:rsidRPr="00A1210E" w:rsidRDefault="00A1210E" w:rsidP="0014208E">
      <w:pPr>
        <w:spacing w:after="0"/>
        <w:jc w:val="both"/>
        <w:rPr>
          <w:rFonts w:ascii="Arial" w:hAnsi="Arial" w:cs="Arial"/>
          <w:lang w:val="en-US"/>
        </w:rPr>
      </w:pPr>
    </w:p>
    <w:p w14:paraId="32329A1A" w14:textId="6CF5C4F0" w:rsidR="0014208E" w:rsidRPr="00730348" w:rsidRDefault="0026067E" w:rsidP="00AF544F">
      <w:pPr>
        <w:spacing w:after="0" w:line="240" w:lineRule="auto"/>
        <w:jc w:val="both"/>
        <w:rPr>
          <w:rFonts w:ascii="Arial" w:hAnsi="Arial" w:cs="Arial"/>
        </w:rPr>
      </w:pPr>
      <w:r w:rsidRPr="00730348">
        <w:rPr>
          <w:rFonts w:ascii="Arial" w:hAnsi="Arial" w:cs="Arial"/>
        </w:rPr>
        <w:t xml:space="preserve">Все конкурсные предложения должны сопровождаться </w:t>
      </w:r>
      <w:r w:rsidR="00364EAF">
        <w:rPr>
          <w:rFonts w:ascii="Arial" w:hAnsi="Arial" w:cs="Arial"/>
        </w:rPr>
        <w:t>обеспечением</w:t>
      </w:r>
      <w:r w:rsidR="00E66195">
        <w:rPr>
          <w:rFonts w:ascii="Arial" w:hAnsi="Arial" w:cs="Arial"/>
        </w:rPr>
        <w:t xml:space="preserve"> предложения</w:t>
      </w:r>
      <w:r w:rsidRPr="00730348">
        <w:rPr>
          <w:rFonts w:ascii="Arial" w:hAnsi="Arial" w:cs="Arial"/>
        </w:rPr>
        <w:t xml:space="preserve"> в соответствии с требованиями конкурсной документации.</w:t>
      </w:r>
    </w:p>
    <w:p w14:paraId="5A4EA538" w14:textId="77777777" w:rsidR="0014208E" w:rsidRPr="00730348" w:rsidRDefault="0014208E" w:rsidP="00AF544F">
      <w:pPr>
        <w:spacing w:after="0" w:line="240" w:lineRule="auto"/>
        <w:jc w:val="both"/>
        <w:rPr>
          <w:rFonts w:ascii="Arial" w:hAnsi="Arial" w:cs="Arial"/>
        </w:rPr>
      </w:pPr>
    </w:p>
    <w:p w14:paraId="16254404" w14:textId="77777777" w:rsidR="0014208E" w:rsidRPr="00D9342F" w:rsidRDefault="0014208E" w:rsidP="00AF544F">
      <w:pPr>
        <w:spacing w:after="0" w:line="240" w:lineRule="auto"/>
        <w:jc w:val="both"/>
        <w:rPr>
          <w:rFonts w:ascii="Arial" w:hAnsi="Arial" w:cs="Arial"/>
        </w:rPr>
      </w:pPr>
      <w:r w:rsidRPr="00D9342F">
        <w:rPr>
          <w:rFonts w:ascii="Arial" w:hAnsi="Arial" w:cs="Arial"/>
        </w:rPr>
        <w:t>Все конкурсные предложения должны быть доставлены по адресу Заказчика:</w:t>
      </w:r>
    </w:p>
    <w:p w14:paraId="2EAF0BCB" w14:textId="77777777" w:rsidR="0014208E" w:rsidRPr="00D9342F" w:rsidRDefault="0014208E" w:rsidP="00AF544F">
      <w:pPr>
        <w:spacing w:after="0" w:line="240" w:lineRule="auto"/>
        <w:jc w:val="both"/>
        <w:rPr>
          <w:rFonts w:ascii="Arial" w:hAnsi="Arial" w:cs="Arial"/>
        </w:rPr>
      </w:pPr>
    </w:p>
    <w:p w14:paraId="7C4E74C0" w14:textId="1E1680AD" w:rsidR="009B569F" w:rsidRPr="00D9342F" w:rsidRDefault="00202310" w:rsidP="00AF544F">
      <w:pPr>
        <w:spacing w:after="0" w:line="240" w:lineRule="auto"/>
        <w:jc w:val="both"/>
        <w:rPr>
          <w:rFonts w:ascii="Arial" w:hAnsi="Arial" w:cs="Arial"/>
        </w:rPr>
      </w:pPr>
      <w:r w:rsidRPr="00D9342F">
        <w:rPr>
          <w:rFonts w:ascii="Arial" w:hAnsi="Arial" w:cs="Arial"/>
        </w:rPr>
        <w:t xml:space="preserve">ОАО </w:t>
      </w:r>
      <w:r w:rsidR="009B569F" w:rsidRPr="00D9342F">
        <w:rPr>
          <w:rFonts w:ascii="Arial" w:hAnsi="Arial" w:cs="Arial"/>
        </w:rPr>
        <w:t>«Электрические станции»</w:t>
      </w:r>
    </w:p>
    <w:p w14:paraId="73A3B870" w14:textId="520B0F0A" w:rsidR="00881F86" w:rsidRPr="00D9342F" w:rsidRDefault="00881F86" w:rsidP="00AF544F">
      <w:pPr>
        <w:spacing w:after="0" w:line="240" w:lineRule="auto"/>
        <w:jc w:val="both"/>
        <w:rPr>
          <w:rFonts w:ascii="Arial" w:hAnsi="Arial" w:cs="Arial"/>
        </w:rPr>
      </w:pPr>
      <w:r w:rsidRPr="00D9342F">
        <w:rPr>
          <w:rFonts w:ascii="Arial" w:hAnsi="Arial" w:cs="Arial"/>
        </w:rPr>
        <w:t>Общий отдел</w:t>
      </w:r>
    </w:p>
    <w:p w14:paraId="300D9B38" w14:textId="4ECE6133" w:rsidR="005B4630" w:rsidRPr="00D9342F" w:rsidRDefault="001A059A" w:rsidP="00AF544F">
      <w:pPr>
        <w:spacing w:after="0" w:line="240" w:lineRule="auto"/>
        <w:jc w:val="both"/>
        <w:rPr>
          <w:rFonts w:ascii="Arial" w:hAnsi="Arial" w:cs="Arial"/>
        </w:rPr>
      </w:pPr>
      <w:r w:rsidRPr="00D9342F">
        <w:rPr>
          <w:rFonts w:ascii="Arial" w:hAnsi="Arial" w:cs="Arial"/>
        </w:rPr>
        <w:t>улица Ленина, 48</w:t>
      </w:r>
    </w:p>
    <w:p w14:paraId="7629857F" w14:textId="1ADABA2B" w:rsidR="001A059A" w:rsidRPr="00D9342F" w:rsidRDefault="001A059A" w:rsidP="00AF544F">
      <w:pPr>
        <w:spacing w:after="0" w:line="240" w:lineRule="auto"/>
        <w:jc w:val="both"/>
        <w:rPr>
          <w:rFonts w:ascii="Arial" w:hAnsi="Arial" w:cs="Arial"/>
        </w:rPr>
      </w:pPr>
      <w:r w:rsidRPr="00D9342F">
        <w:rPr>
          <w:rFonts w:ascii="Arial" w:hAnsi="Arial" w:cs="Arial"/>
        </w:rPr>
        <w:t xml:space="preserve">Этаж </w:t>
      </w:r>
      <w:r w:rsidR="00881F86" w:rsidRPr="00D9342F">
        <w:rPr>
          <w:rFonts w:ascii="Arial" w:hAnsi="Arial" w:cs="Arial"/>
        </w:rPr>
        <w:t>1</w:t>
      </w:r>
      <w:r w:rsidRPr="00D9342F">
        <w:rPr>
          <w:rFonts w:ascii="Arial" w:hAnsi="Arial" w:cs="Arial"/>
        </w:rPr>
        <w:t xml:space="preserve">, кабинет </w:t>
      </w:r>
      <w:r w:rsidR="00881F86" w:rsidRPr="00D9342F">
        <w:rPr>
          <w:rFonts w:ascii="Arial" w:hAnsi="Arial" w:cs="Arial"/>
        </w:rPr>
        <w:t>2</w:t>
      </w:r>
    </w:p>
    <w:p w14:paraId="4CA5464A" w14:textId="3304539C" w:rsidR="00816C19" w:rsidRPr="00D9342F" w:rsidRDefault="00202310" w:rsidP="00AF544F">
      <w:pPr>
        <w:spacing w:after="0" w:line="240" w:lineRule="auto"/>
        <w:jc w:val="both"/>
        <w:rPr>
          <w:rFonts w:ascii="Arial" w:hAnsi="Arial" w:cs="Arial"/>
        </w:rPr>
      </w:pPr>
      <w:r w:rsidRPr="00D9342F">
        <w:rPr>
          <w:rFonts w:ascii="Arial" w:hAnsi="Arial" w:cs="Arial"/>
        </w:rPr>
        <w:t xml:space="preserve">г. Кара-Куль, </w:t>
      </w:r>
      <w:r w:rsidR="00816C19" w:rsidRPr="00D9342F">
        <w:rPr>
          <w:rFonts w:ascii="Arial" w:hAnsi="Arial" w:cs="Arial"/>
        </w:rPr>
        <w:t>Джалал-Абадская область</w:t>
      </w:r>
    </w:p>
    <w:p w14:paraId="51042451" w14:textId="0EB499AB" w:rsidR="005B4630" w:rsidRPr="00D9342F" w:rsidRDefault="001A059A" w:rsidP="00AF544F">
      <w:pPr>
        <w:spacing w:after="0" w:line="240" w:lineRule="auto"/>
        <w:jc w:val="both"/>
        <w:rPr>
          <w:rFonts w:ascii="Arial" w:hAnsi="Arial" w:cs="Arial"/>
        </w:rPr>
      </w:pPr>
      <w:r w:rsidRPr="00D9342F">
        <w:rPr>
          <w:rFonts w:ascii="Arial" w:hAnsi="Arial" w:cs="Arial"/>
        </w:rPr>
        <w:t xml:space="preserve">721000, Кыргызская Республика </w:t>
      </w:r>
      <w:r w:rsidR="005B4630" w:rsidRPr="00D9342F">
        <w:rPr>
          <w:rFonts w:ascii="Arial" w:hAnsi="Arial" w:cs="Arial"/>
        </w:rPr>
        <w:t xml:space="preserve"> </w:t>
      </w:r>
    </w:p>
    <w:p w14:paraId="42B59DA6" w14:textId="77777777" w:rsidR="0014208E" w:rsidRPr="00D9342F" w:rsidRDefault="0014208E" w:rsidP="00AF544F">
      <w:pPr>
        <w:spacing w:after="0" w:line="240" w:lineRule="auto"/>
        <w:jc w:val="both"/>
        <w:rPr>
          <w:rFonts w:ascii="Arial" w:hAnsi="Arial" w:cs="Arial"/>
        </w:rPr>
      </w:pPr>
    </w:p>
    <w:p w14:paraId="4C6DCF95" w14:textId="1DFF7160" w:rsidR="0014208E" w:rsidRPr="00D9342F" w:rsidRDefault="0014208E" w:rsidP="00AF544F">
      <w:pPr>
        <w:spacing w:after="0" w:line="240" w:lineRule="auto"/>
        <w:jc w:val="both"/>
        <w:rPr>
          <w:rFonts w:ascii="Arial" w:hAnsi="Arial" w:cs="Arial"/>
        </w:rPr>
      </w:pPr>
      <w:r w:rsidRPr="00D9342F">
        <w:rPr>
          <w:rFonts w:ascii="Arial" w:hAnsi="Arial" w:cs="Arial"/>
        </w:rPr>
        <w:t xml:space="preserve">не позднее </w:t>
      </w:r>
      <w:r w:rsidR="00112771">
        <w:rPr>
          <w:rFonts w:ascii="Arial" w:hAnsi="Arial" w:cs="Arial"/>
        </w:rPr>
        <w:t>25</w:t>
      </w:r>
      <w:r w:rsidR="00C520B9" w:rsidRPr="00D9342F">
        <w:rPr>
          <w:rFonts w:ascii="Arial" w:hAnsi="Arial" w:cs="Arial"/>
        </w:rPr>
        <w:t>-го</w:t>
      </w:r>
      <w:r w:rsidRPr="00D9342F">
        <w:rPr>
          <w:rFonts w:ascii="Arial" w:hAnsi="Arial" w:cs="Arial"/>
        </w:rPr>
        <w:t xml:space="preserve"> </w:t>
      </w:r>
      <w:r w:rsidR="00112771">
        <w:rPr>
          <w:rFonts w:ascii="Arial" w:hAnsi="Arial" w:cs="Arial"/>
        </w:rPr>
        <w:t xml:space="preserve">сентября </w:t>
      </w:r>
      <w:r w:rsidRPr="00D9342F">
        <w:rPr>
          <w:rFonts w:ascii="Arial" w:hAnsi="Arial" w:cs="Arial"/>
        </w:rPr>
        <w:t>202</w:t>
      </w:r>
      <w:r w:rsidR="00FC6687" w:rsidRPr="00D9342F">
        <w:rPr>
          <w:rFonts w:ascii="Arial" w:hAnsi="Arial" w:cs="Arial"/>
        </w:rPr>
        <w:t>4</w:t>
      </w:r>
      <w:r w:rsidRPr="00D9342F">
        <w:rPr>
          <w:rFonts w:ascii="Arial" w:hAnsi="Arial" w:cs="Arial"/>
        </w:rPr>
        <w:t xml:space="preserve"> года, 14:00 часов по местному времени</w:t>
      </w:r>
      <w:r w:rsidR="00055D5D" w:rsidRPr="00055D5D">
        <w:rPr>
          <w:rFonts w:ascii="Arial" w:hAnsi="Arial" w:cs="Arial"/>
        </w:rPr>
        <w:t xml:space="preserve"> </w:t>
      </w:r>
      <w:r w:rsidR="00055D5D">
        <w:rPr>
          <w:rFonts w:ascii="Arial" w:hAnsi="Arial" w:cs="Arial"/>
        </w:rPr>
        <w:t>г. Бишкек</w:t>
      </w:r>
      <w:r w:rsidR="00055EFF" w:rsidRPr="00D9342F">
        <w:rPr>
          <w:rFonts w:ascii="Arial" w:hAnsi="Arial" w:cs="Arial"/>
        </w:rPr>
        <w:t>.</w:t>
      </w:r>
    </w:p>
    <w:p w14:paraId="2BC15EA6" w14:textId="77777777" w:rsidR="0014208E" w:rsidRPr="00D9342F" w:rsidRDefault="0014208E" w:rsidP="00AF544F">
      <w:pPr>
        <w:spacing w:after="0" w:line="240" w:lineRule="auto"/>
        <w:jc w:val="both"/>
        <w:rPr>
          <w:rFonts w:ascii="Arial" w:hAnsi="Arial" w:cs="Arial"/>
        </w:rPr>
      </w:pPr>
    </w:p>
    <w:p w14:paraId="3458BFC7" w14:textId="77777777" w:rsidR="0014208E" w:rsidRPr="00730348" w:rsidRDefault="0014208E" w:rsidP="00AF544F">
      <w:pPr>
        <w:spacing w:after="0" w:line="240" w:lineRule="auto"/>
        <w:jc w:val="both"/>
        <w:rPr>
          <w:rFonts w:ascii="Arial" w:hAnsi="Arial" w:cs="Arial"/>
        </w:rPr>
      </w:pPr>
      <w:r w:rsidRPr="00D9342F">
        <w:rPr>
          <w:rFonts w:ascii="Arial" w:hAnsi="Arial" w:cs="Arial"/>
        </w:rPr>
        <w:t>Конкурсные предложения, поданные с опозданием, будут отклонены.</w:t>
      </w:r>
    </w:p>
    <w:p w14:paraId="4BC1F4FB" w14:textId="77777777" w:rsidR="0014208E" w:rsidRPr="00730348" w:rsidRDefault="0014208E" w:rsidP="00AF544F">
      <w:pPr>
        <w:spacing w:after="0" w:line="240" w:lineRule="auto"/>
        <w:jc w:val="both"/>
        <w:rPr>
          <w:rFonts w:ascii="Arial" w:hAnsi="Arial" w:cs="Arial"/>
        </w:rPr>
      </w:pPr>
    </w:p>
    <w:p w14:paraId="6AE02A28" w14:textId="12130A6D" w:rsidR="0014208E" w:rsidRPr="00730348" w:rsidRDefault="0014208E" w:rsidP="00AF544F">
      <w:pPr>
        <w:spacing w:after="0" w:line="240" w:lineRule="auto"/>
        <w:jc w:val="both"/>
        <w:rPr>
          <w:rFonts w:ascii="Arial" w:hAnsi="Arial" w:cs="Arial"/>
        </w:rPr>
      </w:pPr>
      <w:r w:rsidRPr="00D9342F">
        <w:rPr>
          <w:rFonts w:ascii="Arial" w:hAnsi="Arial" w:cs="Arial"/>
        </w:rPr>
        <w:t xml:space="preserve">Конкурсные предложения будут публично вскрыты </w:t>
      </w:r>
      <w:r w:rsidR="00112771">
        <w:rPr>
          <w:rFonts w:ascii="Arial" w:hAnsi="Arial" w:cs="Arial"/>
        </w:rPr>
        <w:t>25</w:t>
      </w:r>
      <w:r w:rsidR="001E588A">
        <w:rPr>
          <w:rFonts w:ascii="Arial" w:hAnsi="Arial" w:cs="Arial"/>
        </w:rPr>
        <w:t>-</w:t>
      </w:r>
      <w:r w:rsidR="00C520B9" w:rsidRPr="00D9342F">
        <w:rPr>
          <w:rFonts w:ascii="Arial" w:hAnsi="Arial" w:cs="Arial"/>
        </w:rPr>
        <w:t xml:space="preserve">го </w:t>
      </w:r>
      <w:r w:rsidR="001E588A">
        <w:rPr>
          <w:rFonts w:ascii="Arial" w:hAnsi="Arial" w:cs="Arial"/>
        </w:rPr>
        <w:t>сентября</w:t>
      </w:r>
      <w:r w:rsidR="00FC6687" w:rsidRPr="00D9342F">
        <w:rPr>
          <w:rFonts w:ascii="Arial" w:hAnsi="Arial" w:cs="Arial"/>
        </w:rPr>
        <w:t xml:space="preserve"> </w:t>
      </w:r>
      <w:r w:rsidR="00C520B9" w:rsidRPr="00D9342F">
        <w:rPr>
          <w:rFonts w:ascii="Arial" w:hAnsi="Arial" w:cs="Arial"/>
        </w:rPr>
        <w:t>202</w:t>
      </w:r>
      <w:r w:rsidR="00FC6687" w:rsidRPr="00D9342F">
        <w:rPr>
          <w:rFonts w:ascii="Arial" w:hAnsi="Arial" w:cs="Arial"/>
        </w:rPr>
        <w:t>4</w:t>
      </w:r>
      <w:r w:rsidR="00C520B9" w:rsidRPr="00D9342F">
        <w:rPr>
          <w:rFonts w:ascii="Arial" w:hAnsi="Arial" w:cs="Arial"/>
        </w:rPr>
        <w:t xml:space="preserve"> года </w:t>
      </w:r>
      <w:r w:rsidRPr="00D9342F">
        <w:rPr>
          <w:rFonts w:ascii="Arial" w:hAnsi="Arial" w:cs="Arial"/>
        </w:rPr>
        <w:t xml:space="preserve">в 14:00 часов по местному времени </w:t>
      </w:r>
      <w:r w:rsidR="00055D5D">
        <w:rPr>
          <w:rFonts w:ascii="Arial" w:hAnsi="Arial" w:cs="Arial"/>
        </w:rPr>
        <w:t xml:space="preserve">г. Бишкек </w:t>
      </w:r>
      <w:r w:rsidR="00364EAF" w:rsidRPr="00D9342F">
        <w:rPr>
          <w:rFonts w:ascii="Arial" w:hAnsi="Arial" w:cs="Arial"/>
        </w:rPr>
        <w:t xml:space="preserve">или сразу после этого </w:t>
      </w:r>
      <w:r w:rsidRPr="00D9342F">
        <w:rPr>
          <w:rFonts w:ascii="Arial" w:hAnsi="Arial" w:cs="Arial"/>
        </w:rPr>
        <w:t xml:space="preserve">в </w:t>
      </w:r>
      <w:r w:rsidR="00A527AE" w:rsidRPr="00D9342F">
        <w:rPr>
          <w:rFonts w:ascii="Arial" w:hAnsi="Arial" w:cs="Arial"/>
        </w:rPr>
        <w:t>ОАО «Электрические станции»</w:t>
      </w:r>
      <w:r w:rsidR="0026067E" w:rsidRPr="00D9342F">
        <w:rPr>
          <w:rFonts w:ascii="Arial" w:hAnsi="Arial" w:cs="Arial"/>
        </w:rPr>
        <w:t xml:space="preserve"> </w:t>
      </w:r>
      <w:r w:rsidRPr="00D9342F">
        <w:rPr>
          <w:rFonts w:ascii="Arial" w:hAnsi="Arial" w:cs="Arial"/>
        </w:rPr>
        <w:t>(</w:t>
      </w:r>
      <w:r w:rsidR="00A527AE" w:rsidRPr="00D9342F">
        <w:rPr>
          <w:rFonts w:ascii="Arial" w:hAnsi="Arial" w:cs="Arial"/>
        </w:rPr>
        <w:t>Актовый зал</w:t>
      </w:r>
      <w:r w:rsidRPr="00D9342F">
        <w:rPr>
          <w:rFonts w:ascii="Arial" w:hAnsi="Arial" w:cs="Arial"/>
        </w:rPr>
        <w:t>) по адресу: 72</w:t>
      </w:r>
      <w:r w:rsidR="005B4630" w:rsidRPr="00D9342F">
        <w:rPr>
          <w:rFonts w:ascii="Arial" w:hAnsi="Arial" w:cs="Arial"/>
        </w:rPr>
        <w:t>1000</w:t>
      </w:r>
      <w:r w:rsidRPr="00D9342F">
        <w:rPr>
          <w:rFonts w:ascii="Arial" w:hAnsi="Arial" w:cs="Arial"/>
        </w:rPr>
        <w:t xml:space="preserve">, Кыргызская Республика, г. </w:t>
      </w:r>
      <w:r w:rsidR="005B4630" w:rsidRPr="00D9342F">
        <w:rPr>
          <w:rFonts w:ascii="Arial" w:hAnsi="Arial" w:cs="Arial"/>
        </w:rPr>
        <w:t>Кара-Куль</w:t>
      </w:r>
      <w:r w:rsidRPr="00D9342F">
        <w:rPr>
          <w:rFonts w:ascii="Arial" w:hAnsi="Arial" w:cs="Arial"/>
        </w:rPr>
        <w:t xml:space="preserve">, </w:t>
      </w:r>
      <w:r w:rsidR="005B4630" w:rsidRPr="00D9342F">
        <w:rPr>
          <w:rFonts w:ascii="Arial" w:hAnsi="Arial" w:cs="Arial"/>
        </w:rPr>
        <w:t>улица Ленина, 48</w:t>
      </w:r>
      <w:r w:rsidRPr="00D9342F">
        <w:rPr>
          <w:rFonts w:ascii="Arial" w:hAnsi="Arial" w:cs="Arial"/>
        </w:rPr>
        <w:t xml:space="preserve"> в присутствии представителей Участников торгов, которые пожелают присутствовать.</w:t>
      </w:r>
    </w:p>
    <w:p w14:paraId="34BE2CBB" w14:textId="77777777" w:rsidR="0014208E" w:rsidRPr="00730348" w:rsidRDefault="0014208E" w:rsidP="00AF544F">
      <w:pPr>
        <w:spacing w:after="0" w:line="240" w:lineRule="auto"/>
        <w:jc w:val="both"/>
        <w:rPr>
          <w:rFonts w:ascii="Arial" w:hAnsi="Arial" w:cs="Arial"/>
        </w:rPr>
      </w:pPr>
    </w:p>
    <w:p w14:paraId="7EC6C07F" w14:textId="77777777" w:rsidR="0014208E" w:rsidRPr="00730348" w:rsidRDefault="0014208E" w:rsidP="00AF544F">
      <w:pPr>
        <w:spacing w:after="0" w:line="240" w:lineRule="auto"/>
        <w:ind w:hanging="284"/>
        <w:jc w:val="both"/>
        <w:rPr>
          <w:rFonts w:ascii="Arial" w:hAnsi="Arial" w:cs="Arial"/>
        </w:rPr>
      </w:pPr>
      <w:r w:rsidRPr="00730348">
        <w:rPr>
          <w:rFonts w:ascii="Arial" w:hAnsi="Arial" w:cs="Arial"/>
        </w:rPr>
        <w:t>5.</w:t>
      </w:r>
      <w:r w:rsidRPr="00730348">
        <w:rPr>
          <w:rFonts w:ascii="Arial" w:hAnsi="Arial" w:cs="Arial"/>
        </w:rPr>
        <w:tab/>
        <w:t>Заказчик не несет ответственности за любые затраты или расходы, понесенные Участниками торгов в связи с подготовкой или представлением их конкурсных предложений.</w:t>
      </w:r>
    </w:p>
    <w:sectPr w:rsidR="0014208E" w:rsidRPr="00730348" w:rsidSect="00E9184F">
      <w:footerReference w:type="default" r:id="rId13"/>
      <w:pgSz w:w="11906" w:h="16838"/>
      <w:pgMar w:top="1134" w:right="850" w:bottom="851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ACB99" w14:textId="77777777" w:rsidR="00C22B7E" w:rsidRDefault="00C22B7E" w:rsidP="00631630">
      <w:pPr>
        <w:spacing w:after="0" w:line="240" w:lineRule="auto"/>
      </w:pPr>
      <w:r>
        <w:separator/>
      </w:r>
    </w:p>
  </w:endnote>
  <w:endnote w:type="continuationSeparator" w:id="0">
    <w:p w14:paraId="35C65183" w14:textId="77777777" w:rsidR="00C22B7E" w:rsidRDefault="00C22B7E" w:rsidP="0063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273467"/>
      <w:docPartObj>
        <w:docPartGallery w:val="Page Numbers (Bottom of Page)"/>
        <w:docPartUnique/>
      </w:docPartObj>
    </w:sdtPr>
    <w:sdtContent>
      <w:p w14:paraId="67F07CAA" w14:textId="59D1BB1C" w:rsidR="00E9184F" w:rsidRDefault="00E9184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990">
          <w:rPr>
            <w:noProof/>
          </w:rPr>
          <w:t>1</w:t>
        </w:r>
        <w:r>
          <w:fldChar w:fldCharType="end"/>
        </w:r>
      </w:p>
    </w:sdtContent>
  </w:sdt>
  <w:p w14:paraId="175209CC" w14:textId="77777777" w:rsidR="00E9184F" w:rsidRDefault="00E9184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D8AB1" w14:textId="77777777" w:rsidR="00C22B7E" w:rsidRDefault="00C22B7E" w:rsidP="00631630">
      <w:pPr>
        <w:spacing w:after="0" w:line="240" w:lineRule="auto"/>
      </w:pPr>
      <w:r>
        <w:separator/>
      </w:r>
    </w:p>
  </w:footnote>
  <w:footnote w:type="continuationSeparator" w:id="0">
    <w:p w14:paraId="51D1432C" w14:textId="77777777" w:rsidR="00C22B7E" w:rsidRDefault="00C22B7E" w:rsidP="00631630">
      <w:pPr>
        <w:spacing w:after="0" w:line="240" w:lineRule="auto"/>
      </w:pPr>
      <w:r>
        <w:continuationSeparator/>
      </w:r>
    </w:p>
  </w:footnote>
  <w:footnote w:id="1">
    <w:p w14:paraId="729B8FE0" w14:textId="66305037" w:rsidR="00FC49E0" w:rsidRPr="00FC49E0" w:rsidRDefault="00FC49E0" w:rsidP="0080712B">
      <w:pPr>
        <w:pStyle w:val="ad"/>
        <w:jc w:val="both"/>
      </w:pPr>
      <w:r>
        <w:rPr>
          <w:rStyle w:val="af"/>
        </w:rPr>
        <w:footnoteRef/>
      </w:r>
      <w:r>
        <w:t xml:space="preserve"> То же, что и </w:t>
      </w:r>
      <w:r w:rsidRPr="00FC49E0">
        <w:t>«Политика закупок по проектам, финансируемым из средств Антикризисного фонда Евразийского экономического сообщества»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9449D"/>
    <w:multiLevelType w:val="hybridMultilevel"/>
    <w:tmpl w:val="E7D80126"/>
    <w:lvl w:ilvl="0" w:tplc="CD3CFCB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9703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A1"/>
    <w:rsid w:val="00005AAC"/>
    <w:rsid w:val="00006D60"/>
    <w:rsid w:val="00010787"/>
    <w:rsid w:val="00055D5D"/>
    <w:rsid w:val="00055EFF"/>
    <w:rsid w:val="0007352F"/>
    <w:rsid w:val="000A17E3"/>
    <w:rsid w:val="000B641B"/>
    <w:rsid w:val="00112771"/>
    <w:rsid w:val="001157D7"/>
    <w:rsid w:val="00137703"/>
    <w:rsid w:val="0014208E"/>
    <w:rsid w:val="001652A9"/>
    <w:rsid w:val="00173990"/>
    <w:rsid w:val="00191DCD"/>
    <w:rsid w:val="001A059A"/>
    <w:rsid w:val="001C2B29"/>
    <w:rsid w:val="001D3F5C"/>
    <w:rsid w:val="001E2BE6"/>
    <w:rsid w:val="001E588A"/>
    <w:rsid w:val="00202310"/>
    <w:rsid w:val="00210CF4"/>
    <w:rsid w:val="00257EFC"/>
    <w:rsid w:val="0026067E"/>
    <w:rsid w:val="00266E04"/>
    <w:rsid w:val="002835B8"/>
    <w:rsid w:val="00293FB4"/>
    <w:rsid w:val="0029771A"/>
    <w:rsid w:val="002E2480"/>
    <w:rsid w:val="002F5521"/>
    <w:rsid w:val="002F72A4"/>
    <w:rsid w:val="00350A56"/>
    <w:rsid w:val="00364EAF"/>
    <w:rsid w:val="003722F9"/>
    <w:rsid w:val="003C053D"/>
    <w:rsid w:val="003F5869"/>
    <w:rsid w:val="00413370"/>
    <w:rsid w:val="00416799"/>
    <w:rsid w:val="00437CB4"/>
    <w:rsid w:val="00457360"/>
    <w:rsid w:val="0046143E"/>
    <w:rsid w:val="004717E2"/>
    <w:rsid w:val="004A62A5"/>
    <w:rsid w:val="004B59AE"/>
    <w:rsid w:val="004C0E12"/>
    <w:rsid w:val="004D3047"/>
    <w:rsid w:val="00557DC6"/>
    <w:rsid w:val="0059227A"/>
    <w:rsid w:val="005B4630"/>
    <w:rsid w:val="005D25DF"/>
    <w:rsid w:val="005F4BBE"/>
    <w:rsid w:val="0060381C"/>
    <w:rsid w:val="00606207"/>
    <w:rsid w:val="0061088D"/>
    <w:rsid w:val="00631630"/>
    <w:rsid w:val="00642576"/>
    <w:rsid w:val="0065759D"/>
    <w:rsid w:val="00691746"/>
    <w:rsid w:val="00693A24"/>
    <w:rsid w:val="006A0FD7"/>
    <w:rsid w:val="006A749D"/>
    <w:rsid w:val="006C3BA1"/>
    <w:rsid w:val="006D493C"/>
    <w:rsid w:val="006F13AE"/>
    <w:rsid w:val="00703D81"/>
    <w:rsid w:val="007126FE"/>
    <w:rsid w:val="007133F3"/>
    <w:rsid w:val="00715A92"/>
    <w:rsid w:val="00730348"/>
    <w:rsid w:val="0079000D"/>
    <w:rsid w:val="007D2EF8"/>
    <w:rsid w:val="007E6899"/>
    <w:rsid w:val="0080712B"/>
    <w:rsid w:val="00816C19"/>
    <w:rsid w:val="00881F86"/>
    <w:rsid w:val="008A209F"/>
    <w:rsid w:val="008D07AF"/>
    <w:rsid w:val="008D14E4"/>
    <w:rsid w:val="008D7B2C"/>
    <w:rsid w:val="00943883"/>
    <w:rsid w:val="009606CF"/>
    <w:rsid w:val="009B2A8A"/>
    <w:rsid w:val="009B569F"/>
    <w:rsid w:val="009C01A1"/>
    <w:rsid w:val="009C1DE7"/>
    <w:rsid w:val="009E7FB8"/>
    <w:rsid w:val="00A1210E"/>
    <w:rsid w:val="00A27082"/>
    <w:rsid w:val="00A32049"/>
    <w:rsid w:val="00A46C3F"/>
    <w:rsid w:val="00A527AE"/>
    <w:rsid w:val="00A618B1"/>
    <w:rsid w:val="00A751F2"/>
    <w:rsid w:val="00A85676"/>
    <w:rsid w:val="00AA6006"/>
    <w:rsid w:val="00AD59DB"/>
    <w:rsid w:val="00AE08B7"/>
    <w:rsid w:val="00AF544F"/>
    <w:rsid w:val="00B0281E"/>
    <w:rsid w:val="00B06355"/>
    <w:rsid w:val="00B06EC1"/>
    <w:rsid w:val="00B60AD4"/>
    <w:rsid w:val="00B825E1"/>
    <w:rsid w:val="00BA46A8"/>
    <w:rsid w:val="00BC7182"/>
    <w:rsid w:val="00BE462D"/>
    <w:rsid w:val="00BE6B7F"/>
    <w:rsid w:val="00C10A55"/>
    <w:rsid w:val="00C227B9"/>
    <w:rsid w:val="00C22B7E"/>
    <w:rsid w:val="00C47175"/>
    <w:rsid w:val="00C520B9"/>
    <w:rsid w:val="00C86218"/>
    <w:rsid w:val="00C878F0"/>
    <w:rsid w:val="00CC682A"/>
    <w:rsid w:val="00CE37E6"/>
    <w:rsid w:val="00D57184"/>
    <w:rsid w:val="00D8196F"/>
    <w:rsid w:val="00D9342F"/>
    <w:rsid w:val="00E03A9A"/>
    <w:rsid w:val="00E10C85"/>
    <w:rsid w:val="00E12962"/>
    <w:rsid w:val="00E36D30"/>
    <w:rsid w:val="00E66195"/>
    <w:rsid w:val="00E9184F"/>
    <w:rsid w:val="00EA6C5D"/>
    <w:rsid w:val="00EF14E6"/>
    <w:rsid w:val="00F25843"/>
    <w:rsid w:val="00F600FE"/>
    <w:rsid w:val="00FC49E0"/>
    <w:rsid w:val="00FC6687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3B9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493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E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BE6B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63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630"/>
  </w:style>
  <w:style w:type="paragraph" w:styleId="a9">
    <w:name w:val="footer"/>
    <w:basedOn w:val="a"/>
    <w:link w:val="aa"/>
    <w:uiPriority w:val="99"/>
    <w:unhideWhenUsed/>
    <w:rsid w:val="0063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630"/>
  </w:style>
  <w:style w:type="character" w:styleId="ab">
    <w:name w:val="Hyperlink"/>
    <w:basedOn w:val="a0"/>
    <w:uiPriority w:val="99"/>
    <w:unhideWhenUsed/>
    <w:rsid w:val="0007352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7352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2F72A4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FC49E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C49E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C49E0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E10C85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10C8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E10C8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0C8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10C85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8071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iu4@es.energo.k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dentiality xmlns="68ac8435-d2e5-407b-972b-713368af2057">Company Confidential</Confidentiality>
    <_dlc_DocId xmlns="e2974e75-5bdd-4076-bf87-f0fa5077f490">CUFHPT55Q4D7-1499917205-3419</_dlc_DocId>
    <ProjectNo xmlns="68ac8435-d2e5-407b-972b-713368af2057">7929A03</ProjectNo>
    <_dlc_DocIdUrl xmlns="e2974e75-5bdd-4076-bf87-f0fa5077f490">
      <Url>https://fichtnergmbh.sharepoint.com/sites/FIS_P_7929A03_KAHPP_2/_layouts/15/DocIdRedir.aspx?ID=CUFHPT55Q4D7-1499917205-3419</Url>
      <Description>CUFHPT55Q4D7-1499917205-3419</Description>
    </_dlc_DocIdUrl>
    <Retention_x0020_Policy xmlns="68ac8435-d2e5-407b-972b-713368af2057">Temporary</Retention_x0020_Polic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E42A1BBE2D97439E38DD2F2A10D980" ma:contentTypeVersion="17" ma:contentTypeDescription="Ein neues Dokument erstellen." ma:contentTypeScope="" ma:versionID="20c6e3b2352d2456b4ec7501a56b7b69">
  <xsd:schema xmlns:xsd="http://www.w3.org/2001/XMLSchema" xmlns:xs="http://www.w3.org/2001/XMLSchema" xmlns:p="http://schemas.microsoft.com/office/2006/metadata/properties" xmlns:ns2="e2974e75-5bdd-4076-bf87-f0fa5077f490" xmlns:ns3="68ac8435-d2e5-407b-972b-713368af2057" targetNamespace="http://schemas.microsoft.com/office/2006/metadata/properties" ma:root="true" ma:fieldsID="20f8f49197b9dde18c4755e725ba87d8" ns2:_="" ns3:_="">
    <xsd:import namespace="e2974e75-5bdd-4076-bf87-f0fa5077f490"/>
    <xsd:import namespace="68ac8435-d2e5-407b-972b-713368af20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tention_x0020_Policy" minOccurs="0"/>
                <xsd:element ref="ns3:ProjectNo" minOccurs="0"/>
                <xsd:element ref="ns3:Confidential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74e75-5bdd-4076-bf87-f0fa5077f4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c8435-d2e5-407b-972b-713368af2057" elementFormDefault="qualified">
    <xsd:import namespace="http://schemas.microsoft.com/office/2006/documentManagement/types"/>
    <xsd:import namespace="http://schemas.microsoft.com/office/infopath/2007/PartnerControls"/>
    <xsd:element name="Retention_x0020_Policy" ma:index="11" nillable="true" ma:displayName="Retention Policy" ma:internalName="Retention_x0020_Policy">
      <xsd:simpleType>
        <xsd:restriction base="dms:Choice">
          <xsd:enumeration value="Temporary"/>
          <xsd:enumeration value="Compulsary Archiving"/>
          <xsd:enumeration value="Long-term Archiving"/>
        </xsd:restriction>
      </xsd:simpleType>
    </xsd:element>
    <xsd:element name="ProjectNo" ma:index="12" nillable="true" ma:displayName="Project-No." ma:internalName="ProjectNo">
      <xsd:simpleType>
        <xsd:restriction base="dms:Text"/>
      </xsd:simpleType>
    </xsd:element>
    <xsd:element name="Confidentiality" ma:index="13" nillable="true" ma:displayName="Confidentiality" ma:internalName="Confidentiality">
      <xsd:simpleType>
        <xsd:restriction base="dms:Choice">
          <xsd:enumeration value="Company Confidential"/>
          <xsd:enumeration value="Project Unit Confidential"/>
          <xsd:enumeration value="Strictly Confidential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6DFA8-3EEF-4592-86D2-0CA3EC1C21F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9C70F4A-557D-41D6-8B28-FBCB41F0E9D6}">
  <ds:schemaRefs>
    <ds:schemaRef ds:uri="http://schemas.microsoft.com/office/2006/metadata/properties"/>
    <ds:schemaRef ds:uri="http://schemas.microsoft.com/office/infopath/2007/PartnerControls"/>
    <ds:schemaRef ds:uri="68ac8435-d2e5-407b-972b-713368af2057"/>
    <ds:schemaRef ds:uri="e2974e75-5bdd-4076-bf87-f0fa5077f490"/>
  </ds:schemaRefs>
</ds:datastoreItem>
</file>

<file path=customXml/itemProps3.xml><?xml version="1.0" encoding="utf-8"?>
<ds:datastoreItem xmlns:ds="http://schemas.openxmlformats.org/officeDocument/2006/customXml" ds:itemID="{49C7DE53-F43A-476C-A7CB-CE443381B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74e75-5bdd-4076-bf87-f0fa5077f490"/>
    <ds:schemaRef ds:uri="68ac8435-d2e5-407b-972b-713368af2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50640-F77D-4668-946A-36C3DC2D8D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0ED27B-8694-41FF-8551-F14DE282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2024-06-20T15:23:00Z</dcterms:created>
  <dcterms:modified xsi:type="dcterms:W3CDTF">2024-06-25T08:44:00Z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0x010100DFE42A1BBE2D97439E38DD2F2A10D980</vt:lpwstr>
  </property>
  <property fmtid="{D5CDD505-2E9C-101B-9397-08002B2CF9AE}" pid="3" name="_dlc_DocIdItemGuid">
    <vt:lpwstr>e775f982-ac30-4829-bde8-545a8860635b</vt:lpwstr>
  </property>
</Properties>
</file>